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2511E" w14:textId="77777777" w:rsidR="00B82DE6" w:rsidRPr="006C3872" w:rsidRDefault="00000000">
      <w:pPr>
        <w:rPr>
          <w:lang w:val="ru-RU"/>
        </w:rPr>
      </w:pPr>
      <w:r w:rsidRPr="006C3872">
        <w:rPr>
          <w:color w:val="333333"/>
          <w:lang w:val="ru-RU"/>
        </w:rPr>
        <w:t>Устав закрытого акционерного общества, созданного путем разделения закрытого акционерного общества</w:t>
      </w:r>
    </w:p>
    <w:p w14:paraId="5FEECE0E" w14:textId="77777777" w:rsidR="00B82DE6" w:rsidRPr="006C3872" w:rsidRDefault="00B82DE6">
      <w:pPr>
        <w:rPr>
          <w:lang w:val="ru-RU"/>
        </w:rPr>
      </w:pP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B82DE6" w14:paraId="053086CD"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6763C6FA" w14:textId="77777777" w:rsidR="00B82DE6"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79D54121" w14:textId="77777777" w:rsidR="00B82DE6" w:rsidRDefault="00000000">
            <w:pPr>
              <w:spacing w:after="0" w:line="360" w:lineRule="auto"/>
              <w:jc w:val="right"/>
            </w:pPr>
            <w:r>
              <w:rPr>
                <w:color w:val="999999"/>
                <w:sz w:val="16"/>
                <w:szCs w:val="16"/>
              </w:rPr>
              <w:t>«_____» _______________ 2026 г.</w:t>
            </w:r>
          </w:p>
        </w:tc>
      </w:tr>
    </w:tbl>
    <w:p w14:paraId="31B02B09" w14:textId="77777777" w:rsidR="00B82DE6" w:rsidRDefault="00B82DE6"/>
    <w:p w14:paraId="4E6FB376" w14:textId="77777777" w:rsidR="00B82DE6" w:rsidRDefault="00B82DE6"/>
    <w:p w14:paraId="2E44A2BD" w14:textId="77777777" w:rsidR="00B82DE6" w:rsidRDefault="00B82DE6"/>
    <w:p w14:paraId="1A240394" w14:textId="77777777" w:rsidR="00B82DE6" w:rsidRDefault="00000000">
      <w:r>
        <w:rPr>
          <w:color w:val="333333"/>
        </w:rPr>
        <w:t xml:space="preserve"> </w:t>
      </w:r>
    </w:p>
    <w:p w14:paraId="72AA1336" w14:textId="77777777" w:rsidR="00B82DE6" w:rsidRDefault="00000000">
      <w:pPr>
        <w:spacing w:before="500" w:after="150"/>
        <w:jc w:val="center"/>
      </w:pPr>
      <w:r>
        <w:rPr>
          <w:b/>
          <w:bCs/>
          <w:color w:val="333333"/>
          <w:sz w:val="24"/>
          <w:szCs w:val="24"/>
        </w:rPr>
        <w:t>1. ОБЩИЕ ПОЛОЖЕНИЯ</w:t>
      </w:r>
    </w:p>
    <w:p w14:paraId="01B005A4" w14:textId="77777777" w:rsidR="00B82DE6" w:rsidRPr="006C3872" w:rsidRDefault="00000000">
      <w:pPr>
        <w:spacing w:after="150" w:line="360" w:lineRule="auto"/>
        <w:rPr>
          <w:lang w:val="ru-RU"/>
        </w:rPr>
      </w:pPr>
      <w:r w:rsidRPr="006C3872">
        <w:rPr>
          <w:color w:val="333333"/>
          <w:lang w:val="ru-RU"/>
        </w:rPr>
        <w:t xml:space="preserve">1.1. Закрытое акционерное общество «________________________», именуемое в дальнейшем «Общество», создано в соответствии с Гражданским кодексом Российской Федерации, Федеральным законом от 26.12.1995 </w:t>
      </w:r>
      <w:r>
        <w:rPr>
          <w:color w:val="333333"/>
        </w:rPr>
        <w:t>N</w:t>
      </w:r>
      <w:r w:rsidRPr="006C3872">
        <w:rPr>
          <w:color w:val="333333"/>
          <w:lang w:val="ru-RU"/>
        </w:rPr>
        <w:t xml:space="preserve"> 208-ФЗ «Об акционерных обществах» и иным действующим законодательством РФ путем реорганизации Закрытого акционерного общества «________________________», зарегистрированного ________________________________________________ «___» _____________ 2026 г. за регистрационным номером №________, в форме разделения на Закрытое акционерное общество «________________________» и Закрытое акционерное общество «________________________» (решение Общего собрания акционеров ЗАО «________________________», Протокол №________ от «___» _____________ 2026 г.). Общество является правопреемником Закрытого акционерного общества «________________________» в части ________________________________________________ в соответствии с разделительным балансом, утвержденным решением Общего собрания акционеров ЗАО «________________________» (Протокол №________ от «___» _____________ 2026 г.).</w:t>
      </w:r>
    </w:p>
    <w:p w14:paraId="58D52457" w14:textId="77777777" w:rsidR="00B82DE6" w:rsidRPr="006C3872" w:rsidRDefault="00000000">
      <w:pPr>
        <w:spacing w:after="150" w:line="360" w:lineRule="auto"/>
        <w:rPr>
          <w:lang w:val="ru-RU"/>
        </w:rPr>
      </w:pPr>
      <w:r w:rsidRPr="006C3872">
        <w:rPr>
          <w:color w:val="333333"/>
          <w:lang w:val="ru-RU"/>
        </w:rPr>
        <w:t>1.2. Общество является юридическим лицом и свою деятельность организует на основании настоящего Устава и действующего законодательства Российской Федерации.</w:t>
      </w:r>
    </w:p>
    <w:p w14:paraId="03E00D8E" w14:textId="77777777" w:rsidR="00B82DE6" w:rsidRPr="006C3872" w:rsidRDefault="00000000">
      <w:pPr>
        <w:spacing w:after="150" w:line="360" w:lineRule="auto"/>
        <w:rPr>
          <w:lang w:val="ru-RU"/>
        </w:rPr>
      </w:pPr>
      <w:r w:rsidRPr="006C3872">
        <w:rPr>
          <w:color w:val="333333"/>
          <w:lang w:val="ru-RU"/>
        </w:rPr>
        <w:t>1.3. Полное фирменное наименование Общества на русском языке: Закрытое акционерное общество «________________________», сокращенное фирменное наименование Общества на русском языке: ЗАО «________________________», полное фирменное наименование Общества на английском языке: «________________________», сокращенное фирменное наименование Общества на английском языке: «________________________».</w:t>
      </w:r>
    </w:p>
    <w:p w14:paraId="4574B2F0" w14:textId="77777777" w:rsidR="00B82DE6" w:rsidRPr="006C3872" w:rsidRDefault="00000000">
      <w:pPr>
        <w:spacing w:after="150" w:line="360" w:lineRule="auto"/>
        <w:rPr>
          <w:lang w:val="ru-RU"/>
        </w:rPr>
      </w:pPr>
      <w:r w:rsidRPr="006C3872">
        <w:rPr>
          <w:color w:val="333333"/>
          <w:lang w:val="ru-RU"/>
        </w:rPr>
        <w:t>1.4. Место нахождения Общества: ________________________________________________. По данному адресу располагается единоличный исполнительный орган Общества – Генеральный директор.</w:t>
      </w:r>
    </w:p>
    <w:p w14:paraId="29017D6D" w14:textId="77777777" w:rsidR="00B82DE6" w:rsidRPr="006C3872" w:rsidRDefault="00000000">
      <w:pPr>
        <w:spacing w:before="500" w:after="150"/>
        <w:jc w:val="center"/>
        <w:rPr>
          <w:lang w:val="ru-RU"/>
        </w:rPr>
      </w:pPr>
      <w:r w:rsidRPr="006C3872">
        <w:rPr>
          <w:b/>
          <w:bCs/>
          <w:color w:val="333333"/>
          <w:sz w:val="24"/>
          <w:szCs w:val="24"/>
          <w:lang w:val="ru-RU"/>
        </w:rPr>
        <w:t>2. ЦЕЛЬ И ВИДЫ ДЕЯТЕЛЬНОСТИ</w:t>
      </w:r>
    </w:p>
    <w:p w14:paraId="39358914" w14:textId="77777777" w:rsidR="00B82DE6" w:rsidRPr="006C3872" w:rsidRDefault="00000000">
      <w:pPr>
        <w:spacing w:after="150" w:line="360" w:lineRule="auto"/>
        <w:rPr>
          <w:lang w:val="ru-RU"/>
        </w:rPr>
      </w:pPr>
      <w:r w:rsidRPr="006C3872">
        <w:rPr>
          <w:color w:val="333333"/>
          <w:lang w:val="ru-RU"/>
        </w:rPr>
        <w:lastRenderedPageBreak/>
        <w:t>2.1. Основной целью деятельности Общества является извлечение прибыли в результате расширения рынка товаров и услуг.</w:t>
      </w:r>
    </w:p>
    <w:p w14:paraId="55D88CDF" w14:textId="77777777" w:rsidR="00B82DE6" w:rsidRPr="006C3872" w:rsidRDefault="00000000">
      <w:pPr>
        <w:spacing w:after="150" w:line="360" w:lineRule="auto"/>
        <w:rPr>
          <w:lang w:val="ru-RU"/>
        </w:rPr>
      </w:pPr>
      <w:r w:rsidRPr="006C3872">
        <w:rPr>
          <w:color w:val="333333"/>
          <w:lang w:val="ru-RU"/>
        </w:rPr>
        <w:t>2.2. Общество имеет гражданские права и несет обязанности, необходимые для осуществления любых видов деятельности, не запрещенных федеральными законами.</w:t>
      </w:r>
    </w:p>
    <w:p w14:paraId="6FA12139" w14:textId="77777777" w:rsidR="00B82DE6" w:rsidRPr="006C3872" w:rsidRDefault="00000000">
      <w:pPr>
        <w:spacing w:after="150" w:line="360" w:lineRule="auto"/>
        <w:rPr>
          <w:lang w:val="ru-RU"/>
        </w:rPr>
      </w:pPr>
      <w:r w:rsidRPr="006C3872">
        <w:rPr>
          <w:color w:val="333333"/>
          <w:lang w:val="ru-RU"/>
        </w:rPr>
        <w:t>2.3. Основными видами деятельности Общества являются: ________________________________________________. Общество вправе осуществлять иные не запрещенные законодательством Российской Федерации виды деятельности.</w:t>
      </w:r>
    </w:p>
    <w:p w14:paraId="13847C39" w14:textId="77777777" w:rsidR="00B82DE6" w:rsidRPr="006C3872" w:rsidRDefault="00000000">
      <w:pPr>
        <w:spacing w:after="150" w:line="360" w:lineRule="auto"/>
        <w:rPr>
          <w:lang w:val="ru-RU"/>
        </w:rPr>
      </w:pPr>
      <w:r w:rsidRPr="006C3872">
        <w:rPr>
          <w:color w:val="333333"/>
          <w:lang w:val="ru-RU"/>
        </w:rPr>
        <w:t>2.4. 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 Если условиями предоставления специального разрешения (лицензии) на занятие определенным видом деятельности будет предусмотрено требование о занятии такой деятельностью как исключительной, то Общество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(лицензией) и им сопутствующих.</w:t>
      </w:r>
    </w:p>
    <w:p w14:paraId="5C9E5B91" w14:textId="77777777" w:rsidR="00B82DE6" w:rsidRPr="006C3872" w:rsidRDefault="00000000">
      <w:pPr>
        <w:spacing w:after="150" w:line="360" w:lineRule="auto"/>
        <w:rPr>
          <w:lang w:val="ru-RU"/>
        </w:rPr>
      </w:pPr>
      <w:r w:rsidRPr="006C3872">
        <w:rPr>
          <w:color w:val="333333"/>
          <w:lang w:val="ru-RU"/>
        </w:rPr>
        <w:t>2.5. Общество вправе осуществлять любые виды внешнеэкономической деятельности, не противоречащие действующему законодательству РФ.</w:t>
      </w:r>
    </w:p>
    <w:p w14:paraId="422BA0BE" w14:textId="77777777" w:rsidR="00B82DE6" w:rsidRPr="006C3872" w:rsidRDefault="00000000">
      <w:pPr>
        <w:spacing w:after="150" w:line="360" w:lineRule="auto"/>
        <w:rPr>
          <w:lang w:val="ru-RU"/>
        </w:rPr>
      </w:pPr>
      <w:r w:rsidRPr="006C3872">
        <w:rPr>
          <w:color w:val="333333"/>
          <w:lang w:val="ru-RU"/>
        </w:rPr>
        <w:t>2.6. Вмешательство в хозяйственную и иную деятельность Общества со стороны государства и его органов не допускается, если оно не обусловлено их правом по осуществлению контроля за деятельностью Общества.</w:t>
      </w:r>
    </w:p>
    <w:p w14:paraId="1EC2756A" w14:textId="77777777" w:rsidR="00B82DE6" w:rsidRPr="006C3872" w:rsidRDefault="00000000">
      <w:pPr>
        <w:spacing w:before="500" w:after="150"/>
        <w:jc w:val="center"/>
        <w:rPr>
          <w:lang w:val="ru-RU"/>
        </w:rPr>
      </w:pPr>
      <w:r w:rsidRPr="006C3872">
        <w:rPr>
          <w:b/>
          <w:bCs/>
          <w:color w:val="333333"/>
          <w:sz w:val="24"/>
          <w:szCs w:val="24"/>
          <w:lang w:val="ru-RU"/>
        </w:rPr>
        <w:t>3. ОСНОВНЫЕ ПОЛОЖЕНИЯ ОБ ОБЩЕСТВЕ</w:t>
      </w:r>
    </w:p>
    <w:p w14:paraId="251F1590" w14:textId="77777777" w:rsidR="00B82DE6" w:rsidRPr="006C3872" w:rsidRDefault="00000000">
      <w:pPr>
        <w:spacing w:after="150" w:line="360" w:lineRule="auto"/>
        <w:rPr>
          <w:lang w:val="ru-RU"/>
        </w:rPr>
      </w:pPr>
      <w:r w:rsidRPr="006C3872">
        <w:rPr>
          <w:color w:val="333333"/>
          <w:lang w:val="ru-RU"/>
        </w:rPr>
        <w:t>3.1. Общество приобретает права юридического лица с момента государственной регистрации Общества в установленном федеральными законами порядке.</w:t>
      </w:r>
    </w:p>
    <w:p w14:paraId="348AF5AD" w14:textId="77777777" w:rsidR="00B82DE6" w:rsidRPr="006C3872" w:rsidRDefault="00000000">
      <w:pPr>
        <w:spacing w:after="150" w:line="360" w:lineRule="auto"/>
        <w:rPr>
          <w:lang w:val="ru-RU"/>
        </w:rPr>
      </w:pPr>
      <w:r w:rsidRPr="006C3872">
        <w:rPr>
          <w:color w:val="333333"/>
          <w:lang w:val="ru-RU"/>
        </w:rPr>
        <w:t>3.2. Общество имеет в собственности обособленное имущество, учитываемое на его самостоятельном балансе. Общество осуществляет владение, пользование и распоряжение своим имуществом в соответствии с целями своей деятельности и назначением имущества.</w:t>
      </w:r>
    </w:p>
    <w:p w14:paraId="51FFC8CF" w14:textId="77777777" w:rsidR="00B82DE6" w:rsidRPr="006C3872" w:rsidRDefault="00000000">
      <w:pPr>
        <w:spacing w:after="150" w:line="360" w:lineRule="auto"/>
        <w:rPr>
          <w:lang w:val="ru-RU"/>
        </w:rPr>
      </w:pPr>
      <w:r w:rsidRPr="006C3872">
        <w:rPr>
          <w:color w:val="333333"/>
          <w:lang w:val="ru-RU"/>
        </w:rPr>
        <w:t>3.3. Общество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14:paraId="5CC79AAB" w14:textId="77777777" w:rsidR="00B82DE6" w:rsidRPr="006C3872" w:rsidRDefault="00000000">
      <w:pPr>
        <w:spacing w:after="150" w:line="360" w:lineRule="auto"/>
        <w:rPr>
          <w:lang w:val="ru-RU"/>
        </w:rPr>
      </w:pPr>
      <w:r w:rsidRPr="006C3872">
        <w:rPr>
          <w:color w:val="333333"/>
          <w:lang w:val="ru-RU"/>
        </w:rPr>
        <w:t>3.4. Общество вправе в установленном порядке открывать банковские счета на территории Российской Федерации и за ее пределами.</w:t>
      </w:r>
    </w:p>
    <w:p w14:paraId="70857A6B" w14:textId="77777777" w:rsidR="00B82DE6" w:rsidRPr="006C3872" w:rsidRDefault="00000000">
      <w:pPr>
        <w:spacing w:after="150" w:line="360" w:lineRule="auto"/>
        <w:rPr>
          <w:lang w:val="ru-RU"/>
        </w:rPr>
      </w:pPr>
      <w:r w:rsidRPr="006C3872">
        <w:rPr>
          <w:color w:val="333333"/>
          <w:lang w:val="ru-RU"/>
        </w:rPr>
        <w:t>3.5. Общество имеет круглую печать, содержащую его полное фирменное наименование на русском языке и указание на место его нахождения. Общество вправе иметь штампы и бланки со своим наименованием, собственную эмблему, а также зарегистрированный в установленном порядке товарный знак и другие средства визуальной идентификации.</w:t>
      </w:r>
    </w:p>
    <w:p w14:paraId="4BB65514" w14:textId="77777777" w:rsidR="00B82DE6" w:rsidRPr="006C3872" w:rsidRDefault="00000000">
      <w:pPr>
        <w:spacing w:after="150" w:line="360" w:lineRule="auto"/>
        <w:rPr>
          <w:lang w:val="ru-RU"/>
        </w:rPr>
      </w:pPr>
      <w:r w:rsidRPr="006C3872">
        <w:rPr>
          <w:color w:val="333333"/>
          <w:lang w:val="ru-RU"/>
        </w:rPr>
        <w:lastRenderedPageBreak/>
        <w:t>3.6. Общество несет ответственность по своим обязательствам всем принадлежащим ему имуществом. Общество не отвечает по обязательствам своих акционеров. Акционеры не отвечают по обязательствам Общества и несут риск убытков, связанных с его деятельностью, в пределах стоимости принадлежащих им акций.</w:t>
      </w:r>
    </w:p>
    <w:p w14:paraId="2CEAC3FF" w14:textId="77777777" w:rsidR="00B82DE6" w:rsidRPr="006C3872" w:rsidRDefault="00000000">
      <w:pPr>
        <w:spacing w:after="150" w:line="360" w:lineRule="auto"/>
        <w:rPr>
          <w:lang w:val="ru-RU"/>
        </w:rPr>
      </w:pPr>
      <w:r w:rsidRPr="006C3872">
        <w:rPr>
          <w:color w:val="333333"/>
          <w:lang w:val="ru-RU"/>
        </w:rPr>
        <w:t>3.7. Если несостоятельность (банкротство) Общества вызвана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 на указанных акционеров или других лиц в случае недостаточности имущества Общества может быть возложена субсидиарная ответственность по его обязательствам. Несостоятельность (банкротство) Общества считается вызванной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только в случае, если они использовали указанные право и (или) возможность в целях совершения Обществом действия, заведомо зная, что вследствие этого наступит несостоятельность (банкротство) Общества.</w:t>
      </w:r>
    </w:p>
    <w:p w14:paraId="456DDE69" w14:textId="77777777" w:rsidR="00B82DE6" w:rsidRPr="006C3872" w:rsidRDefault="00000000">
      <w:pPr>
        <w:spacing w:after="150" w:line="360" w:lineRule="auto"/>
        <w:rPr>
          <w:lang w:val="ru-RU"/>
        </w:rPr>
      </w:pPr>
      <w:r w:rsidRPr="006C3872">
        <w:rPr>
          <w:color w:val="333333"/>
          <w:lang w:val="ru-RU"/>
        </w:rPr>
        <w:t>3.8. Государство и его органы не несут ответственности по обязательствам Общества, равно как и Общество не отвечает по обязательствам государства и его органов.</w:t>
      </w:r>
    </w:p>
    <w:p w14:paraId="22FA34A5" w14:textId="77777777" w:rsidR="00B82DE6" w:rsidRPr="006C3872" w:rsidRDefault="00000000">
      <w:pPr>
        <w:spacing w:after="150" w:line="360" w:lineRule="auto"/>
        <w:rPr>
          <w:lang w:val="ru-RU"/>
        </w:rPr>
      </w:pPr>
      <w:r w:rsidRPr="006C3872">
        <w:rPr>
          <w:color w:val="333333"/>
          <w:lang w:val="ru-RU"/>
        </w:rPr>
        <w:t>3.9. Общество может участвовать в коммерческих организациях и создавать коммерческие организации, как на территории Российской Федерации, так и за ее пределами. Общество может на добровольных началах объединяться в союзы, ассоциации, а также быть членом других некоммерческих организаций, как на территории Российской Федерации, так и за ее пределами.</w:t>
      </w:r>
    </w:p>
    <w:p w14:paraId="73C250E4" w14:textId="77777777" w:rsidR="00B82DE6" w:rsidRPr="006C3872" w:rsidRDefault="00000000">
      <w:pPr>
        <w:spacing w:after="150" w:line="360" w:lineRule="auto"/>
        <w:rPr>
          <w:lang w:val="ru-RU"/>
        </w:rPr>
      </w:pPr>
      <w:r w:rsidRPr="006C3872">
        <w:rPr>
          <w:color w:val="333333"/>
          <w:lang w:val="ru-RU"/>
        </w:rPr>
        <w:t>3.10. Общество может создавать филиалы и открывать представительства на территории Российской Федерации и за рубежом. Филиалы и представительства создаются по решению Общего собрания акционеров Общества и действуют в соответствии с Положениями о них.</w:t>
      </w:r>
    </w:p>
    <w:p w14:paraId="00A62874" w14:textId="77777777" w:rsidR="00B82DE6" w:rsidRPr="006C3872" w:rsidRDefault="00000000">
      <w:pPr>
        <w:spacing w:after="150" w:line="360" w:lineRule="auto"/>
        <w:rPr>
          <w:lang w:val="ru-RU"/>
        </w:rPr>
      </w:pPr>
      <w:r w:rsidRPr="006C3872">
        <w:rPr>
          <w:color w:val="333333"/>
          <w:lang w:val="ru-RU"/>
        </w:rPr>
        <w:t>3.11. Создание филиалов и открытие представительств за пределами территории Российской Федерации регулируется законодательством Российской Федерации и законодательством иностранного государства по месту нахождения филиалов и представительств, если иное не предусмотрено международным договором Российской Федерации.</w:t>
      </w:r>
    </w:p>
    <w:p w14:paraId="016A93BB" w14:textId="77777777" w:rsidR="00B82DE6" w:rsidRPr="006C3872" w:rsidRDefault="00000000">
      <w:pPr>
        <w:spacing w:after="150" w:line="360" w:lineRule="auto"/>
        <w:rPr>
          <w:lang w:val="ru-RU"/>
        </w:rPr>
      </w:pPr>
      <w:r w:rsidRPr="006C3872">
        <w:rPr>
          <w:color w:val="333333"/>
          <w:lang w:val="ru-RU"/>
        </w:rPr>
        <w:t>3.12. Филиалы и представительства не являются юридическими лицами и наделяются создавшим их Обществом имуществом, которое учитывается как на их отдельных балансах, так и на балансе Общества.</w:t>
      </w:r>
    </w:p>
    <w:p w14:paraId="70B21924" w14:textId="77777777" w:rsidR="00B82DE6" w:rsidRPr="006C3872" w:rsidRDefault="00000000">
      <w:pPr>
        <w:spacing w:after="150" w:line="360" w:lineRule="auto"/>
        <w:rPr>
          <w:lang w:val="ru-RU"/>
        </w:rPr>
      </w:pPr>
      <w:r w:rsidRPr="006C3872">
        <w:rPr>
          <w:color w:val="333333"/>
          <w:lang w:val="ru-RU"/>
        </w:rPr>
        <w:t>3.13. Филиалы и представительства осуществляют деятельность от имени Общества. Общество несет ответственность за деятельность своих филиалов и представительств. Руководители филиалов и представительств назначаются Генеральным директором Общества и действуют на основании выданных им Обществом доверенностей. Доверенности руководителям филиалов и представительств от имени Общества выдает Генеральный директор Общества.</w:t>
      </w:r>
    </w:p>
    <w:p w14:paraId="7B7B65DB" w14:textId="77777777" w:rsidR="00B82DE6" w:rsidRPr="006C3872" w:rsidRDefault="00000000">
      <w:pPr>
        <w:spacing w:after="150" w:line="360" w:lineRule="auto"/>
        <w:rPr>
          <w:lang w:val="ru-RU"/>
        </w:rPr>
      </w:pPr>
      <w:r w:rsidRPr="006C3872">
        <w:rPr>
          <w:color w:val="333333"/>
          <w:lang w:val="ru-RU"/>
        </w:rPr>
        <w:lastRenderedPageBreak/>
        <w:t>3.14. Общество вправе иметь зависимые и дочерние общества с правами юридического лица. Деятельность зависимых и дочерних обществ на территории Российской Федерации регулируется законодательством РФ, а за пределами территории России – законодательством иностранного государства по месту нахождения дочернего или зависимого общества, если иное не предусмотрено международным договором РФ. Основания, по которым общество признается дочерним (зависимым), устанавливаются законом.</w:t>
      </w:r>
    </w:p>
    <w:p w14:paraId="47FF8A1B" w14:textId="77777777" w:rsidR="00B82DE6" w:rsidRPr="006C3872" w:rsidRDefault="00000000">
      <w:pPr>
        <w:spacing w:after="150" w:line="360" w:lineRule="auto"/>
        <w:rPr>
          <w:lang w:val="ru-RU"/>
        </w:rPr>
      </w:pPr>
      <w:r w:rsidRPr="006C3872">
        <w:rPr>
          <w:color w:val="333333"/>
          <w:lang w:val="ru-RU"/>
        </w:rPr>
        <w:t>3.15. Общество самостоятельно планирует свою производственно-хозяйственную деятельность. Основу планов составляют договоры, заключаемые с потребителями продукции и услуг, а также поставщиками материально-технических и иных ресурсов.</w:t>
      </w:r>
    </w:p>
    <w:p w14:paraId="3161F7EA" w14:textId="77777777" w:rsidR="00B82DE6" w:rsidRPr="006C3872" w:rsidRDefault="00000000">
      <w:pPr>
        <w:spacing w:after="150" w:line="360" w:lineRule="auto"/>
        <w:rPr>
          <w:lang w:val="ru-RU"/>
        </w:rPr>
      </w:pPr>
      <w:r w:rsidRPr="006C3872">
        <w:rPr>
          <w:color w:val="333333"/>
          <w:lang w:val="ru-RU"/>
        </w:rPr>
        <w:t>3.16. Реализация продукции, выполнение работ и предоставление услуг осуществляются по ценам и тарифам, устанавливаемым Обществом самостоятельно.</w:t>
      </w:r>
    </w:p>
    <w:p w14:paraId="16709823" w14:textId="77777777" w:rsidR="00B82DE6" w:rsidRPr="006C3872" w:rsidRDefault="00000000">
      <w:pPr>
        <w:spacing w:after="150" w:line="360" w:lineRule="auto"/>
        <w:rPr>
          <w:lang w:val="ru-RU"/>
        </w:rPr>
      </w:pPr>
      <w:r w:rsidRPr="006C3872">
        <w:rPr>
          <w:color w:val="333333"/>
          <w:lang w:val="ru-RU"/>
        </w:rPr>
        <w:t>3.17. Общество вправе привлекать для работы российских и иностранных специалистов, самостоятельно определяя формы, размеры и виды оплаты труда.</w:t>
      </w:r>
    </w:p>
    <w:p w14:paraId="78893F2B" w14:textId="77777777" w:rsidR="00B82DE6" w:rsidRPr="006C3872" w:rsidRDefault="00000000">
      <w:pPr>
        <w:spacing w:after="150" w:line="360" w:lineRule="auto"/>
        <w:rPr>
          <w:lang w:val="ru-RU"/>
        </w:rPr>
      </w:pPr>
      <w:r w:rsidRPr="006C3872">
        <w:rPr>
          <w:color w:val="333333"/>
          <w:lang w:val="ru-RU"/>
        </w:rPr>
        <w:t>3.18. Общество в целях реализации технической, социальной, экономической и налоговой политики несет ответственность за сохранность документов (управленческих, финансово-хозяйственных, по личному составу и др.); обеспечивает передачу на государственное хранение документов, имеющих научно-историческое значение, в центральные архивы ________________________ в соответствии с перечнем документов, согласованным с объединением «________________________»; хранит и использует в установленном порядке документы по личному составу.</w:t>
      </w:r>
    </w:p>
    <w:p w14:paraId="44494743" w14:textId="77777777" w:rsidR="00B82DE6" w:rsidRPr="006C3872" w:rsidRDefault="00000000">
      <w:pPr>
        <w:spacing w:after="150" w:line="360" w:lineRule="auto"/>
        <w:rPr>
          <w:lang w:val="ru-RU"/>
        </w:rPr>
      </w:pPr>
      <w:r w:rsidRPr="006C3872">
        <w:rPr>
          <w:color w:val="333333"/>
          <w:lang w:val="ru-RU"/>
        </w:rPr>
        <w:t>3.19. Общество вправе совершать все действия, не запрещенные действующим законодательством. Деятельность Общества не ограничивается оговоренной в Уставе. Сделки, выходящие за пределы уставной деятельности, но не противоречащие закону, являются действительными.</w:t>
      </w:r>
    </w:p>
    <w:p w14:paraId="4A3FABE2" w14:textId="77777777" w:rsidR="00B82DE6" w:rsidRPr="006C3872" w:rsidRDefault="00000000">
      <w:pPr>
        <w:spacing w:before="500" w:after="150"/>
        <w:jc w:val="center"/>
        <w:rPr>
          <w:lang w:val="ru-RU"/>
        </w:rPr>
      </w:pPr>
      <w:r w:rsidRPr="006C3872">
        <w:rPr>
          <w:b/>
          <w:bCs/>
          <w:color w:val="333333"/>
          <w:sz w:val="24"/>
          <w:szCs w:val="24"/>
          <w:lang w:val="ru-RU"/>
        </w:rPr>
        <w:t>4. УСТАВНЫЙ КАПИТАЛ. АКЦИИ, ОБЛИГАЦИИ И ИНЫЕ ЭМИССИОННЫЕ ЦЕННЫЕ БУМАГИ ОБЩЕСТВА</w:t>
      </w:r>
    </w:p>
    <w:p w14:paraId="07B1CF14" w14:textId="77777777" w:rsidR="00B82DE6" w:rsidRPr="006C3872" w:rsidRDefault="00000000">
      <w:pPr>
        <w:spacing w:after="150" w:line="360" w:lineRule="auto"/>
        <w:rPr>
          <w:lang w:val="ru-RU"/>
        </w:rPr>
      </w:pPr>
      <w:r w:rsidRPr="006C3872">
        <w:rPr>
          <w:color w:val="333333"/>
          <w:lang w:val="ru-RU"/>
        </w:rPr>
        <w:t>4.1. Уставный капитал Общества определяет минимальный размер имущества Общества, гарантирующего интересы его кредиторов и составляет ________ рублей. Уставный капитал Общества составляется из номинальной стоимости акций Общества, приобретенных акционерами.</w:t>
      </w:r>
    </w:p>
    <w:p w14:paraId="4B61DACD" w14:textId="77777777" w:rsidR="00B82DE6" w:rsidRPr="006C3872" w:rsidRDefault="00000000">
      <w:pPr>
        <w:spacing w:after="150" w:line="360" w:lineRule="auto"/>
        <w:rPr>
          <w:lang w:val="ru-RU"/>
        </w:rPr>
      </w:pPr>
      <w:r w:rsidRPr="006C3872">
        <w:rPr>
          <w:color w:val="333333"/>
          <w:lang w:val="ru-RU"/>
        </w:rPr>
        <w:t>4.2. Уставный капитал Общества разделен на обыкновенные именные акции в количестве ________ штук номинальной стоимостью ________ рублей каждая (размещенные акции). Все акции Общества выпущены в ________________________ форме.</w:t>
      </w:r>
    </w:p>
    <w:p w14:paraId="0413CE95" w14:textId="77777777" w:rsidR="00B82DE6" w:rsidRPr="006C3872" w:rsidRDefault="00000000">
      <w:pPr>
        <w:spacing w:after="150" w:line="360" w:lineRule="auto"/>
        <w:rPr>
          <w:lang w:val="ru-RU"/>
        </w:rPr>
      </w:pPr>
      <w:r w:rsidRPr="006C3872">
        <w:rPr>
          <w:color w:val="333333"/>
          <w:lang w:val="ru-RU"/>
        </w:rPr>
        <w:t xml:space="preserve">4.3. Общество вправе разместить дополнительно к размещенным акциям обыкновенные именные акции в количестве ________ штук номинальной стоимостью ________ рублей каждая (объявленные акции). Объявленные акции могут быть выпущены в ________________________ </w:t>
      </w:r>
      <w:r w:rsidRPr="006C3872">
        <w:rPr>
          <w:color w:val="333333"/>
          <w:lang w:val="ru-RU"/>
        </w:rPr>
        <w:lastRenderedPageBreak/>
        <w:t>форме. Объявленные акции Общества предоставляют тот же объем прав, что и размещенные ранее обыкновенные именные акции Общества.</w:t>
      </w:r>
    </w:p>
    <w:p w14:paraId="06E8D105" w14:textId="77777777" w:rsidR="00B82DE6" w:rsidRPr="006C3872" w:rsidRDefault="00000000">
      <w:pPr>
        <w:spacing w:after="150" w:line="360" w:lineRule="auto"/>
        <w:rPr>
          <w:lang w:val="ru-RU"/>
        </w:rPr>
      </w:pPr>
      <w:r w:rsidRPr="006C3872">
        <w:rPr>
          <w:color w:val="333333"/>
          <w:lang w:val="ru-RU"/>
        </w:rPr>
        <w:t>4.4. Общество не вправе проводить открытую подписку на выпускаемые им акции либо иным образом предлагать их для приобретения неограниченному кругу лиц.</w:t>
      </w:r>
    </w:p>
    <w:p w14:paraId="2CA76AB5" w14:textId="77777777" w:rsidR="00B82DE6" w:rsidRPr="006C3872" w:rsidRDefault="00000000">
      <w:pPr>
        <w:spacing w:after="150" w:line="360" w:lineRule="auto"/>
        <w:rPr>
          <w:lang w:val="ru-RU"/>
        </w:rPr>
      </w:pPr>
      <w:r w:rsidRPr="006C3872">
        <w:rPr>
          <w:color w:val="333333"/>
          <w:lang w:val="ru-RU"/>
        </w:rPr>
        <w:t>4.5. Оплата дополнительных акций, размещаемых посредством подписки, может осуществляться деньгами, ценными бумагами, другими вещами или имущественными правами либо иными правами, имеющими денежную оценку, а также путем зачета денежных требований к Обществу. Форма оплаты дополнительных акций определяется решением об их размещении. Оплата иных эмиссионных ценных бумаг может осуществляться только деньгами.</w:t>
      </w:r>
    </w:p>
    <w:p w14:paraId="2DB57CF1" w14:textId="77777777" w:rsidR="00B82DE6" w:rsidRPr="006C3872" w:rsidRDefault="00000000">
      <w:pPr>
        <w:spacing w:after="150" w:line="360" w:lineRule="auto"/>
        <w:rPr>
          <w:lang w:val="ru-RU"/>
        </w:rPr>
      </w:pPr>
      <w:r w:rsidRPr="006C3872">
        <w:rPr>
          <w:color w:val="333333"/>
          <w:lang w:val="ru-RU"/>
        </w:rPr>
        <w:t>4.6. При оплате дополнительных акций неденежными средствами денежная оценка имущества, вносимого в оплату акций, производится Общим собранием акционеров Общества в соответствии со статьей 77 Федерального закона «Об акционерных обществах». При оплате акций неденежными средствами для определения рыночной стоимости такого имущества должен привлекаться независимый оценщик, если иное не будет установлено законодательством РФ. Величина денежной оценки имущества, произведенной Общим собранием акционеров Общества, не может быть выше величины оценки, произведенной независимым оценщиком.</w:t>
      </w:r>
    </w:p>
    <w:p w14:paraId="26870591" w14:textId="77777777" w:rsidR="00B82DE6" w:rsidRPr="006C3872" w:rsidRDefault="00000000">
      <w:pPr>
        <w:spacing w:after="150" w:line="360" w:lineRule="auto"/>
        <w:rPr>
          <w:lang w:val="ru-RU"/>
        </w:rPr>
      </w:pPr>
      <w:r w:rsidRPr="006C3872">
        <w:rPr>
          <w:color w:val="333333"/>
          <w:lang w:val="ru-RU"/>
        </w:rPr>
        <w:t>4.7. Дополнительные акции и иные эмиссионные ценные бумаги Общества, размещаемые путем подписки, размещаются при условии их полной оплаты.</w:t>
      </w:r>
    </w:p>
    <w:p w14:paraId="24ED4140" w14:textId="77777777" w:rsidR="00B82DE6" w:rsidRPr="006C3872" w:rsidRDefault="00000000">
      <w:pPr>
        <w:spacing w:after="150" w:line="360" w:lineRule="auto"/>
        <w:rPr>
          <w:lang w:val="ru-RU"/>
        </w:rPr>
      </w:pPr>
      <w:r w:rsidRPr="006C3872">
        <w:rPr>
          <w:color w:val="333333"/>
          <w:lang w:val="ru-RU"/>
        </w:rPr>
        <w:t>4.8. Количество голосов, которыми обладает акционер Общества, равно количеству полностью оплаченных им обыкновенных акций.</w:t>
      </w:r>
    </w:p>
    <w:p w14:paraId="3CED0938" w14:textId="77777777" w:rsidR="00B82DE6" w:rsidRPr="006C3872" w:rsidRDefault="00000000">
      <w:pPr>
        <w:spacing w:after="150" w:line="360" w:lineRule="auto"/>
        <w:rPr>
          <w:lang w:val="ru-RU"/>
        </w:rPr>
      </w:pPr>
      <w:r w:rsidRPr="006C3872">
        <w:rPr>
          <w:color w:val="333333"/>
          <w:lang w:val="ru-RU"/>
        </w:rPr>
        <w:t>4.9. Не допускается освобождение акционера от обязанности оплаты акций Общества.</w:t>
      </w:r>
    </w:p>
    <w:p w14:paraId="6C87826E" w14:textId="77777777" w:rsidR="00B82DE6" w:rsidRPr="006C3872" w:rsidRDefault="00000000">
      <w:pPr>
        <w:spacing w:after="150" w:line="360" w:lineRule="auto"/>
        <w:rPr>
          <w:lang w:val="ru-RU"/>
        </w:rPr>
      </w:pPr>
      <w:r w:rsidRPr="006C3872">
        <w:rPr>
          <w:color w:val="333333"/>
          <w:lang w:val="ru-RU"/>
        </w:rPr>
        <w:t>4.10. Уставный капитал Общества может быть увеличен путем увеличения номинальной стоимости акций или размещения дополнительных акций в порядке, предусмотренном Федеральным законом «Об акционерных обществах» и настоящим Уставом.</w:t>
      </w:r>
    </w:p>
    <w:p w14:paraId="25A3B50B" w14:textId="77777777" w:rsidR="00B82DE6" w:rsidRPr="006C3872" w:rsidRDefault="00000000">
      <w:pPr>
        <w:spacing w:after="150" w:line="360" w:lineRule="auto"/>
        <w:rPr>
          <w:lang w:val="ru-RU"/>
        </w:rPr>
      </w:pPr>
      <w:r w:rsidRPr="006C3872">
        <w:rPr>
          <w:color w:val="333333"/>
          <w:lang w:val="ru-RU"/>
        </w:rPr>
        <w:t>4.11. Решение об увеличении уставного капитала Общества путем увеличения номинальной стоимости акций или путем размещения дополнительных акций принимается Общим собранием акционеров Общества.</w:t>
      </w:r>
    </w:p>
    <w:p w14:paraId="14651CDF" w14:textId="77777777" w:rsidR="00B82DE6" w:rsidRPr="006C3872" w:rsidRDefault="00000000">
      <w:pPr>
        <w:spacing w:after="150" w:line="360" w:lineRule="auto"/>
        <w:rPr>
          <w:lang w:val="ru-RU"/>
        </w:rPr>
      </w:pPr>
      <w:r w:rsidRPr="006C3872">
        <w:rPr>
          <w:color w:val="333333"/>
          <w:lang w:val="ru-RU"/>
        </w:rPr>
        <w:t>4.12. Дополнительные акции могут быть размещены Обществом только в пределах количества объявленных акций, установленного п.4.3 настоящего Устава.</w:t>
      </w:r>
    </w:p>
    <w:p w14:paraId="0611617F" w14:textId="77777777" w:rsidR="00B82DE6" w:rsidRPr="006C3872" w:rsidRDefault="00000000">
      <w:pPr>
        <w:spacing w:after="150" w:line="360" w:lineRule="auto"/>
        <w:rPr>
          <w:lang w:val="ru-RU"/>
        </w:rPr>
      </w:pPr>
      <w:r w:rsidRPr="006C3872">
        <w:rPr>
          <w:color w:val="333333"/>
          <w:lang w:val="ru-RU"/>
        </w:rPr>
        <w:t>4.13. Увеличение уставного капитала Общества путем размещения дополнительных акций может осуществляться за счет имущества Общества. Увеличение уставного капитала Общества путем увеличения номинальной стоимости акций осуществляется только за счет имущества Общества.</w:t>
      </w:r>
    </w:p>
    <w:p w14:paraId="63D5E761" w14:textId="77777777" w:rsidR="00B82DE6" w:rsidRPr="006C3872" w:rsidRDefault="00000000">
      <w:pPr>
        <w:spacing w:after="150" w:line="360" w:lineRule="auto"/>
        <w:rPr>
          <w:lang w:val="ru-RU"/>
        </w:rPr>
      </w:pPr>
      <w:r w:rsidRPr="006C3872">
        <w:rPr>
          <w:color w:val="333333"/>
          <w:lang w:val="ru-RU"/>
        </w:rPr>
        <w:lastRenderedPageBreak/>
        <w:t>4.14. Сумма, на которую увеличивается уставный капитал Общества за счет имущества Общества, не должна превышать разницу между стоимостью чистых активов Общества и суммой уставного капитала и резервного фонда Общества.</w:t>
      </w:r>
    </w:p>
    <w:p w14:paraId="201A4E74" w14:textId="77777777" w:rsidR="00B82DE6" w:rsidRPr="006C3872" w:rsidRDefault="00000000">
      <w:pPr>
        <w:spacing w:after="150" w:line="360" w:lineRule="auto"/>
        <w:rPr>
          <w:lang w:val="ru-RU"/>
        </w:rPr>
      </w:pPr>
      <w:r w:rsidRPr="006C3872">
        <w:rPr>
          <w:color w:val="333333"/>
          <w:lang w:val="ru-RU"/>
        </w:rPr>
        <w:t>4.15. При увеличении уставного капитала Общества за счет его имущества путем размещения дополнительных акций эти акции распределяются среди всех акционеров. При этом каждому акционеру распределяются акции той же категории (типа), что и акции, которые ему принадлежат, пропорционально количеству принадлежащих ему акций. Увеличение уставного капитала Общества за счет его имущества путем размещения дополнительных акций, в результате которого образуются дробные акции, не допускается.</w:t>
      </w:r>
    </w:p>
    <w:p w14:paraId="2C40864B" w14:textId="77777777" w:rsidR="00B82DE6" w:rsidRPr="006C3872" w:rsidRDefault="00000000">
      <w:pPr>
        <w:spacing w:after="150" w:line="360" w:lineRule="auto"/>
        <w:rPr>
          <w:lang w:val="ru-RU"/>
        </w:rPr>
      </w:pPr>
      <w:r w:rsidRPr="006C3872">
        <w:rPr>
          <w:color w:val="333333"/>
          <w:lang w:val="ru-RU"/>
        </w:rPr>
        <w:t>4.16. Общество вправе, а в случаях, предусмотренных Федеральным законом «Об акционерных обществах» и настоящим Уставом, обязано уменьшить свой уставный капитал.</w:t>
      </w:r>
    </w:p>
    <w:p w14:paraId="426CB008" w14:textId="77777777" w:rsidR="00B82DE6" w:rsidRPr="006C3872" w:rsidRDefault="00000000">
      <w:pPr>
        <w:spacing w:after="150" w:line="360" w:lineRule="auto"/>
        <w:rPr>
          <w:lang w:val="ru-RU"/>
        </w:rPr>
      </w:pPr>
      <w:r w:rsidRPr="006C3872">
        <w:rPr>
          <w:color w:val="333333"/>
          <w:lang w:val="ru-RU"/>
        </w:rPr>
        <w:t>4.17. Уставный капитал Общества может быть уменьшен путем уменьшения номинальной стоимости акций или сокращения их общего количества, в том числе путем приобретения и погашения части акций в случаях, предусмотренных Федеральным законом «Об акционерных обществах».</w:t>
      </w:r>
    </w:p>
    <w:p w14:paraId="5EA9F301" w14:textId="77777777" w:rsidR="00B82DE6" w:rsidRPr="006C3872" w:rsidRDefault="00000000">
      <w:pPr>
        <w:spacing w:after="150" w:line="360" w:lineRule="auto"/>
        <w:rPr>
          <w:lang w:val="ru-RU"/>
        </w:rPr>
      </w:pPr>
      <w:r w:rsidRPr="006C3872">
        <w:rPr>
          <w:color w:val="333333"/>
          <w:lang w:val="ru-RU"/>
        </w:rPr>
        <w:t>4.18. 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 Федеральным законом «Об акционерных обществах» на дату представления документов для государственной регистрации соответствующих изменений в Уставе Общества, а в случаях, если в соответствии с Федеральным законом «Об акционерных обществах» Общество обязано уменьшить свой уставный капитал, – на дату государственной регистрации Общества.</w:t>
      </w:r>
    </w:p>
    <w:p w14:paraId="38DC4DDF" w14:textId="77777777" w:rsidR="00B82DE6" w:rsidRPr="006C3872" w:rsidRDefault="00000000">
      <w:pPr>
        <w:spacing w:after="150" w:line="360" w:lineRule="auto"/>
        <w:rPr>
          <w:lang w:val="ru-RU"/>
        </w:rPr>
      </w:pPr>
      <w:r w:rsidRPr="006C3872">
        <w:rPr>
          <w:color w:val="333333"/>
          <w:lang w:val="ru-RU"/>
        </w:rPr>
        <w:t>4.19. Решение об уменьшении уставного капитала Общества путем уменьшения номинальной стоимости акций или путем приобретения части акций в целях сокращения их общего количества принимается Общим собранием акционеров.</w:t>
      </w:r>
    </w:p>
    <w:p w14:paraId="76A43C0D" w14:textId="77777777" w:rsidR="00B82DE6" w:rsidRPr="006C3872" w:rsidRDefault="00000000">
      <w:pPr>
        <w:spacing w:after="150" w:line="360" w:lineRule="auto"/>
        <w:rPr>
          <w:lang w:val="ru-RU"/>
        </w:rPr>
      </w:pPr>
      <w:r w:rsidRPr="006C3872">
        <w:rPr>
          <w:color w:val="333333"/>
          <w:lang w:val="ru-RU"/>
        </w:rPr>
        <w:t>4.20. Решение об уменьшении уставного капитала Общества путем уменьшения номинальной стоимости акций Общества принимается Общим собранием акционеров Общества большинством в три четверти голосов акционеров – владельцев голосующих акций, принимающих участие в Общем собрании акционеров Общества.</w:t>
      </w:r>
    </w:p>
    <w:p w14:paraId="15A0A8F9" w14:textId="77777777" w:rsidR="00B82DE6" w:rsidRPr="006C3872" w:rsidRDefault="00000000">
      <w:pPr>
        <w:spacing w:after="150" w:line="360" w:lineRule="auto"/>
        <w:rPr>
          <w:lang w:val="ru-RU"/>
        </w:rPr>
      </w:pPr>
      <w:r w:rsidRPr="006C3872">
        <w:rPr>
          <w:color w:val="333333"/>
          <w:lang w:val="ru-RU"/>
        </w:rPr>
        <w:t>4.21. Уменьшение уставного капитала Общества осуществляется в порядке, предусмотренном Федеральным законом «Об акционерных обществах».</w:t>
      </w:r>
    </w:p>
    <w:p w14:paraId="4F7F21D0" w14:textId="77777777" w:rsidR="00B82DE6" w:rsidRPr="006C3872" w:rsidRDefault="00000000">
      <w:pPr>
        <w:spacing w:after="150" w:line="360" w:lineRule="auto"/>
        <w:rPr>
          <w:lang w:val="ru-RU"/>
        </w:rPr>
      </w:pPr>
      <w:r w:rsidRPr="006C3872">
        <w:rPr>
          <w:color w:val="333333"/>
          <w:lang w:val="ru-RU"/>
        </w:rPr>
        <w:t xml:space="preserve">4.22. В течение трех рабочих дней после принятия Обществом решения об уменьшении своего уставного капитала Общество обязано сообщить о таком решении в орган, осуществляющий государственную регистрацию юридических лиц, и дважды с периодичностью один раз в месяц поместить в средствах массовой информации, в которых опубликовываются данные о государственной регистрации юридических лиц, уведомление об уменьшении своего уставного капитала. Кредитор Общества, если его права требования возникли до опубликования </w:t>
      </w:r>
      <w:r w:rsidRPr="006C3872">
        <w:rPr>
          <w:color w:val="333333"/>
          <w:lang w:val="ru-RU"/>
        </w:rPr>
        <w:lastRenderedPageBreak/>
        <w:t>уведомления об уменьшении уставного капитала Общества, не позднее 30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с этим убытков.</w:t>
      </w:r>
    </w:p>
    <w:p w14:paraId="5B40FBBB" w14:textId="77777777" w:rsidR="00B82DE6" w:rsidRPr="006C3872" w:rsidRDefault="00000000">
      <w:pPr>
        <w:spacing w:after="150" w:line="360" w:lineRule="auto"/>
        <w:rPr>
          <w:lang w:val="ru-RU"/>
        </w:rPr>
      </w:pPr>
      <w:r w:rsidRPr="006C3872">
        <w:rPr>
          <w:color w:val="333333"/>
          <w:lang w:val="ru-RU"/>
        </w:rPr>
        <w:t>4.23. Общество вправе размещать облигации и иные эмиссионные ценные бумаги, предусмотренные правовыми актами РФ о ценных бумагах.</w:t>
      </w:r>
    </w:p>
    <w:p w14:paraId="67062699" w14:textId="77777777" w:rsidR="00B82DE6" w:rsidRPr="006C3872" w:rsidRDefault="00000000">
      <w:pPr>
        <w:spacing w:after="150" w:line="360" w:lineRule="auto"/>
        <w:rPr>
          <w:lang w:val="ru-RU"/>
        </w:rPr>
      </w:pPr>
      <w:r w:rsidRPr="006C3872">
        <w:rPr>
          <w:color w:val="333333"/>
          <w:lang w:val="ru-RU"/>
        </w:rPr>
        <w:t>4.24. Решение о размещении облигаций и иных эмиссионных ценных бумаг принимает Общее собрание акционеров Общества.</w:t>
      </w:r>
    </w:p>
    <w:p w14:paraId="7203AA79" w14:textId="77777777" w:rsidR="00B82DE6" w:rsidRPr="006C3872" w:rsidRDefault="00000000">
      <w:pPr>
        <w:spacing w:after="150" w:line="360" w:lineRule="auto"/>
        <w:rPr>
          <w:lang w:val="ru-RU"/>
        </w:rPr>
      </w:pPr>
      <w:r w:rsidRPr="006C3872">
        <w:rPr>
          <w:color w:val="333333"/>
          <w:lang w:val="ru-RU"/>
        </w:rPr>
        <w:t>4.25. Облигация удостоверяет право ее владельца требовать погашения облигации (выплату номинальной стоимости или номинальной стоимости и процентов) в установленные сроки. В решении о выпуске облигаций должны быть определены форма, сроки и иные условия погашения облигаций.</w:t>
      </w:r>
    </w:p>
    <w:p w14:paraId="11AFDD92" w14:textId="77777777" w:rsidR="00B82DE6" w:rsidRPr="006C3872" w:rsidRDefault="00000000">
      <w:pPr>
        <w:spacing w:after="150" w:line="360" w:lineRule="auto"/>
        <w:rPr>
          <w:lang w:val="ru-RU"/>
        </w:rPr>
      </w:pPr>
      <w:r w:rsidRPr="006C3872">
        <w:rPr>
          <w:color w:val="333333"/>
          <w:lang w:val="ru-RU"/>
        </w:rPr>
        <w:t>4.26. Облигация должна иметь номинальную стоимость. Номинальная стоимость всех выпущенных Обществом облигаций не должна превышать размер уставного капитала Общества и (или) величину обеспечения, предоставленного в этих целях Обществу третьими лицами. При отсутствии обеспечения, предоставленного третьими лицами, выпуск облигаций допускается не ранее третьего года существования Общества и при условии надлежащего утверждения годовой бухгалтерской отчетности за два завершенных финансовых года. Указанные ограничения не применяются для выпусков облигаций с ипотечным покрытием и в иных случаях, установленных федеральными законами о ценных бумагах.</w:t>
      </w:r>
    </w:p>
    <w:p w14:paraId="22D3D606" w14:textId="77777777" w:rsidR="00B82DE6" w:rsidRPr="006C3872" w:rsidRDefault="00000000">
      <w:pPr>
        <w:spacing w:after="150" w:line="360" w:lineRule="auto"/>
        <w:rPr>
          <w:lang w:val="ru-RU"/>
        </w:rPr>
      </w:pPr>
      <w:r w:rsidRPr="006C3872">
        <w:rPr>
          <w:color w:val="333333"/>
          <w:lang w:val="ru-RU"/>
        </w:rPr>
        <w:t>4.27. Облигации могут быть именными и на предъявителя. При выпуске именных облигаций Общество обязано вести реестр их владельцев.</w:t>
      </w:r>
    </w:p>
    <w:p w14:paraId="33C66F8F" w14:textId="77777777" w:rsidR="00B82DE6" w:rsidRPr="006C3872" w:rsidRDefault="00000000">
      <w:pPr>
        <w:spacing w:after="150" w:line="360" w:lineRule="auto"/>
        <w:rPr>
          <w:lang w:val="ru-RU"/>
        </w:rPr>
      </w:pPr>
      <w:r w:rsidRPr="006C3872">
        <w:rPr>
          <w:color w:val="333333"/>
          <w:lang w:val="ru-RU"/>
        </w:rPr>
        <w:t>4.28. Общество не вправе размещать облигации и иные эмиссионные ценные бумаги, конвертируемые в акции Общества, если количество объявленных акций Общества определенных категорий и типов меньше количества акций этих категорий и типов, право на приобретение, которых предоставляют такие ценные бумаги.</w:t>
      </w:r>
    </w:p>
    <w:p w14:paraId="5EB29072" w14:textId="77777777" w:rsidR="00B82DE6" w:rsidRPr="006C3872" w:rsidRDefault="00000000">
      <w:pPr>
        <w:spacing w:after="150" w:line="360" w:lineRule="auto"/>
        <w:rPr>
          <w:lang w:val="ru-RU"/>
        </w:rPr>
      </w:pPr>
      <w:r w:rsidRPr="006C3872">
        <w:rPr>
          <w:color w:val="333333"/>
          <w:lang w:val="ru-RU"/>
        </w:rPr>
        <w:t>4.29. Общество вправе осуществлять размещение дополнительных акций и иных эмиссионных ценных бумаг посредством подписки и конвертации. В случае увеличения уставного капитала Общества за счет его имущества Общество должно осуществлять размещение дополнительных акций посредством распределения их среди акционеров. Общество не вправе проводить размещение акций и эмиссионных ценных бумаг Общества, конвертируемых в акции, посредством открытой подписки или иным образом предлагать их для приобретения неограниченному кругу лиц.</w:t>
      </w:r>
    </w:p>
    <w:p w14:paraId="035C5AE8" w14:textId="77777777" w:rsidR="00B82DE6" w:rsidRPr="006C3872" w:rsidRDefault="00000000">
      <w:pPr>
        <w:spacing w:after="150" w:line="360" w:lineRule="auto"/>
        <w:rPr>
          <w:lang w:val="ru-RU"/>
        </w:rPr>
      </w:pPr>
      <w:r w:rsidRPr="006C3872">
        <w:rPr>
          <w:color w:val="333333"/>
          <w:lang w:val="ru-RU"/>
        </w:rPr>
        <w:t xml:space="preserve">4.30. Размещение акций (эмиссионных ценных бумаг Общества, конвертируемых в акции) осуществляется по решению Общего собрания акционеров об увеличении уставного капитала Общества путем размещения дополнительных акций (о размещении эмиссионных ценных </w:t>
      </w:r>
      <w:r w:rsidRPr="006C3872">
        <w:rPr>
          <w:color w:val="333333"/>
          <w:lang w:val="ru-RU"/>
        </w:rPr>
        <w:lastRenderedPageBreak/>
        <w:t>бумаг Общества, конвертируемых в акции), принятому большинством в три четверти голосов акционеров – владельцев голосующих акций, принимающих участие в собрании.</w:t>
      </w:r>
    </w:p>
    <w:p w14:paraId="09182291" w14:textId="77777777" w:rsidR="00B82DE6" w:rsidRPr="006C3872" w:rsidRDefault="00000000">
      <w:pPr>
        <w:spacing w:after="150" w:line="360" w:lineRule="auto"/>
        <w:rPr>
          <w:lang w:val="ru-RU"/>
        </w:rPr>
      </w:pPr>
      <w:r w:rsidRPr="006C3872">
        <w:rPr>
          <w:color w:val="333333"/>
          <w:lang w:val="ru-RU"/>
        </w:rPr>
        <w:t>4.31. Размещение Обществом акций и иных эмиссионных ценных бумаг Общества осуществляется в соответствии с правовыми актами Российской Федерации.</w:t>
      </w:r>
    </w:p>
    <w:p w14:paraId="7DF2D58F" w14:textId="77777777" w:rsidR="00B82DE6" w:rsidRPr="006C3872" w:rsidRDefault="00000000">
      <w:pPr>
        <w:spacing w:after="150" w:line="360" w:lineRule="auto"/>
        <w:rPr>
          <w:lang w:val="ru-RU"/>
        </w:rPr>
      </w:pPr>
      <w:r w:rsidRPr="006C3872">
        <w:rPr>
          <w:color w:val="333333"/>
          <w:lang w:val="ru-RU"/>
        </w:rPr>
        <w:t>4.32. Акционеры Общества, голосовавшие против или не принимавшие участия в голосовании по вопросу о размещении посредством закрытой подписки акций и эмиссионных ценных бумаг, конвертируемых в акции, имеют преимущественное право приобретения дополнительных акций и эмиссионных ценных бумаг, конвертируемых в акции, размещаемых посредством закрытой подписки, в количестве, пропорциональном количеству принадлежащих им акций этой категории (типа). Указанное право не распространяется на размещение акций и иных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иных эмиссионных ценных бумаг, конвертируемых в акции, пропорционально количеству принадлежащих им акций соответствующей категории (типа). Порядок осуществления предусмотренного настоящим пунктом преимущественного права приобретения акций и эмиссионных ценных бумаг, конвертируемых в акции, установлен Федеральным законом «Об акционерных обществах».</w:t>
      </w:r>
    </w:p>
    <w:p w14:paraId="67F7DAB0" w14:textId="77777777" w:rsidR="00B82DE6" w:rsidRPr="006C3872" w:rsidRDefault="00000000">
      <w:pPr>
        <w:spacing w:before="500" w:after="150"/>
        <w:jc w:val="center"/>
        <w:rPr>
          <w:lang w:val="ru-RU"/>
        </w:rPr>
      </w:pPr>
      <w:r w:rsidRPr="006C3872">
        <w:rPr>
          <w:b/>
          <w:bCs/>
          <w:color w:val="333333"/>
          <w:sz w:val="24"/>
          <w:szCs w:val="24"/>
          <w:lang w:val="ru-RU"/>
        </w:rPr>
        <w:t>5. ФОНДЫ И ЧИСТЫЕ АКТИВЫ ОБЩЕСТВА</w:t>
      </w:r>
    </w:p>
    <w:p w14:paraId="2A8D8900" w14:textId="77777777" w:rsidR="00B82DE6" w:rsidRPr="006C3872" w:rsidRDefault="00000000">
      <w:pPr>
        <w:spacing w:after="150" w:line="360" w:lineRule="auto"/>
        <w:rPr>
          <w:lang w:val="ru-RU"/>
        </w:rPr>
      </w:pPr>
      <w:r w:rsidRPr="006C3872">
        <w:rPr>
          <w:color w:val="333333"/>
          <w:lang w:val="ru-RU"/>
        </w:rPr>
        <w:t>5.1. В Обществе создается резервный фонд в размере ________% от уставного капитала Общества. Резервный фонд Общества формируется путем обязательных ежегодных отчислений в размере ________________________ до достижения резервным фондом размера, установленного Уставом Общества.</w:t>
      </w:r>
    </w:p>
    <w:p w14:paraId="12CD9088" w14:textId="77777777" w:rsidR="00B82DE6" w:rsidRPr="006C3872" w:rsidRDefault="00000000">
      <w:pPr>
        <w:spacing w:after="150" w:line="360" w:lineRule="auto"/>
        <w:rPr>
          <w:lang w:val="ru-RU"/>
        </w:rPr>
      </w:pPr>
      <w:r w:rsidRPr="006C3872">
        <w:rPr>
          <w:color w:val="333333"/>
          <w:lang w:val="ru-RU"/>
        </w:rPr>
        <w:t>5.2. Резервный фонд Общества предназначен для покрытия его убытков, а также для погашения облигаций Общества и выкупа акций Общества в случае отсутствия иных средств. Резервный фонд не может быть использован для иных целей.</w:t>
      </w:r>
    </w:p>
    <w:p w14:paraId="732E687A" w14:textId="77777777" w:rsidR="00B82DE6" w:rsidRPr="006C3872" w:rsidRDefault="00000000">
      <w:pPr>
        <w:spacing w:after="150" w:line="360" w:lineRule="auto"/>
        <w:rPr>
          <w:lang w:val="ru-RU"/>
        </w:rPr>
      </w:pPr>
      <w:r w:rsidRPr="006C3872">
        <w:rPr>
          <w:color w:val="333333"/>
          <w:lang w:val="ru-RU"/>
        </w:rPr>
        <w:t>5.3. Помимо резервного фонда Общество вправе создавать и другие фонды. Их создание, назначение, размеры и другие характеристики определяются Обществом в порядке, установленном действующим законодательством. Отчисления в другие фонды осуществляются в размерах и порядке, устанавливаемых Общим собранием акционеров Общества.</w:t>
      </w:r>
    </w:p>
    <w:p w14:paraId="566AFD91" w14:textId="77777777" w:rsidR="00B82DE6" w:rsidRPr="006C3872" w:rsidRDefault="00000000">
      <w:pPr>
        <w:spacing w:after="150" w:line="360" w:lineRule="auto"/>
        <w:rPr>
          <w:lang w:val="ru-RU"/>
        </w:rPr>
      </w:pPr>
      <w:r w:rsidRPr="006C3872">
        <w:rPr>
          <w:color w:val="333333"/>
          <w:lang w:val="ru-RU"/>
        </w:rPr>
        <w:t>5.4. Стоимость чистых активов Общества оценивается по данным бухгалтерского учета в порядке, устанавливаемом Министерством финансов Российской Федерации и федеральным органом исполнительной власти по рынку ценных бумаг.</w:t>
      </w:r>
    </w:p>
    <w:p w14:paraId="618E7738" w14:textId="77777777" w:rsidR="00B82DE6" w:rsidRPr="006C3872" w:rsidRDefault="00000000">
      <w:pPr>
        <w:spacing w:after="150" w:line="360" w:lineRule="auto"/>
        <w:rPr>
          <w:lang w:val="ru-RU"/>
        </w:rPr>
      </w:pPr>
      <w:r w:rsidRPr="006C3872">
        <w:rPr>
          <w:color w:val="333333"/>
          <w:lang w:val="ru-RU"/>
        </w:rPr>
        <w:t xml:space="preserve">5.5. Если по окончании второго финансового года или каждого последующего финансового года стоимость чистых активов Общества окажется меньше его уставного капитала, </w:t>
      </w:r>
      <w:r w:rsidRPr="006C3872">
        <w:rPr>
          <w:color w:val="333333"/>
          <w:lang w:val="ru-RU"/>
        </w:rPr>
        <w:lastRenderedPageBreak/>
        <w:t>Генеральный директор Общества при подготовке к годовому Общему собранию акционеров обязан включить в состав годового отчета Общества раздел о состоянии его чистых активов.</w:t>
      </w:r>
    </w:p>
    <w:p w14:paraId="31808D7D" w14:textId="77777777" w:rsidR="00B82DE6" w:rsidRPr="006C3872" w:rsidRDefault="00000000">
      <w:pPr>
        <w:spacing w:after="150" w:line="360" w:lineRule="auto"/>
        <w:rPr>
          <w:lang w:val="ru-RU"/>
        </w:rPr>
      </w:pPr>
      <w:r w:rsidRPr="006C3872">
        <w:rPr>
          <w:color w:val="333333"/>
          <w:lang w:val="ru-RU"/>
        </w:rPr>
        <w:t xml:space="preserve">5.6. Если стоимость чистых активов Общества останется меньше его уставного капитала по окончании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в том числе в случае, предусмотренном п.5.7 настоящего Устава, Общество не позднее чем через шесть месяцев после окончания соответствующего финансового года обязано принять одно из следующих решений:  </w:t>
      </w:r>
    </w:p>
    <w:p w14:paraId="2BC0CEB3"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об уменьшении уставного капитала Общества до величины, не превышающей стоимости его чистых активов;</w:t>
      </w:r>
    </w:p>
    <w:p w14:paraId="1EC67E26" w14:textId="77777777" w:rsidR="00B82DE6" w:rsidRPr="006C3872" w:rsidRDefault="00000000">
      <w:pPr>
        <w:spacing w:after="150" w:line="240" w:lineRule="auto"/>
        <w:rPr>
          <w:lang w:val="ru-RU"/>
        </w:rPr>
      </w:pPr>
      <w:r>
        <w:rPr>
          <w:rFonts w:ascii="Wingdings" w:eastAsia="Wingdings" w:hAnsi="Wingdings" w:cs="Wingdings"/>
          <w:color w:val="333333"/>
          <w:sz w:val="14"/>
          <w:szCs w:val="14"/>
        </w:rPr>
        <w:t xml:space="preserve">l </w:t>
      </w:r>
      <w:r w:rsidRPr="006C3872">
        <w:rPr>
          <w:color w:val="333333"/>
          <w:lang w:val="ru-RU"/>
        </w:rPr>
        <w:t>о ликвидации Общества.</w:t>
      </w:r>
    </w:p>
    <w:p w14:paraId="3FE23878" w14:textId="77777777" w:rsidR="00B82DE6" w:rsidRPr="006C3872" w:rsidRDefault="00000000">
      <w:pPr>
        <w:spacing w:after="150" w:line="360" w:lineRule="auto"/>
        <w:rPr>
          <w:lang w:val="ru-RU"/>
        </w:rPr>
      </w:pPr>
      <w:r w:rsidRPr="006C3872">
        <w:rPr>
          <w:color w:val="333333"/>
          <w:lang w:val="ru-RU"/>
        </w:rPr>
        <w:t>5.7. Если стоимость чистых активов Общества окажется меньше его уставного капитала более чем на 25 процентов по окончании трех, шести, девяти или двенадцати месяцев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Общество дважды с периодичностью один раз в месяц обязано поместить в средствах массовой информации, в которых опубликовываются данные о государственной регистрации юридических лиц, уведомление о снижении стоимости чистых активов Общества.</w:t>
      </w:r>
    </w:p>
    <w:p w14:paraId="649D2411" w14:textId="77777777" w:rsidR="00B82DE6" w:rsidRPr="006C3872" w:rsidRDefault="00000000">
      <w:pPr>
        <w:spacing w:after="150" w:line="360" w:lineRule="auto"/>
        <w:rPr>
          <w:lang w:val="ru-RU"/>
        </w:rPr>
      </w:pPr>
      <w:r w:rsidRPr="006C3872">
        <w:rPr>
          <w:color w:val="333333"/>
          <w:lang w:val="ru-RU"/>
        </w:rPr>
        <w:t>5.8. Кредитор Общества, если его права требования возникли до опубликования уведомления о снижении стоимости чистых активов Общества, не позднее 30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с этим убытков.</w:t>
      </w:r>
    </w:p>
    <w:p w14:paraId="7B7D7D29" w14:textId="77777777" w:rsidR="00B82DE6" w:rsidRPr="006C3872" w:rsidRDefault="00000000">
      <w:pPr>
        <w:spacing w:after="150" w:line="360" w:lineRule="auto"/>
        <w:rPr>
          <w:lang w:val="ru-RU"/>
        </w:rPr>
      </w:pPr>
      <w:r w:rsidRPr="006C3872">
        <w:rPr>
          <w:color w:val="333333"/>
          <w:lang w:val="ru-RU"/>
        </w:rPr>
        <w:t>5.9. Если по окончании второго финансового года или каждого последующего финансового года стоимость чистых активов Общества окажется меньше величины минимального уставного капитала, указанной в статье 26 Федерального закона «Об акционерных обществах», Общество не позднее чем через шесть месяцев после окончания финансового года обязано принять решение о своей ликвидации.</w:t>
      </w:r>
    </w:p>
    <w:p w14:paraId="183777B2" w14:textId="77777777" w:rsidR="00B82DE6" w:rsidRPr="006C3872" w:rsidRDefault="00000000">
      <w:pPr>
        <w:spacing w:after="150" w:line="360" w:lineRule="auto"/>
        <w:rPr>
          <w:lang w:val="ru-RU"/>
        </w:rPr>
      </w:pPr>
      <w:r w:rsidRPr="006C3872">
        <w:rPr>
          <w:color w:val="333333"/>
          <w:lang w:val="ru-RU"/>
        </w:rPr>
        <w:t>5.10. Если в течение сроков, установленных п.п. 5.6, 5.7 и 5.9 настоящего Устава, Общество не исполнит обязанностей, предусмотренных указанными пунктами, кредиторы вправе потребовать от Общества досрочного исполнения соответствующих обязательств или при невозможности их досрочного исполнения – прекращения обязательств и возмещения, связанных с этим убытков.</w:t>
      </w:r>
    </w:p>
    <w:p w14:paraId="22F7AD6D" w14:textId="77777777" w:rsidR="00B82DE6" w:rsidRPr="006C3872" w:rsidRDefault="00000000">
      <w:pPr>
        <w:spacing w:before="500" w:after="150"/>
        <w:jc w:val="center"/>
        <w:rPr>
          <w:lang w:val="ru-RU"/>
        </w:rPr>
      </w:pPr>
      <w:r w:rsidRPr="006C3872">
        <w:rPr>
          <w:b/>
          <w:bCs/>
          <w:color w:val="333333"/>
          <w:sz w:val="24"/>
          <w:szCs w:val="24"/>
          <w:lang w:val="ru-RU"/>
        </w:rPr>
        <w:t>6. ПРАВА И ОБЯЗАННОСТИ АКЦИОНЕРОВ. РЕЕСТР АКЦИОНЕРОВ</w:t>
      </w:r>
    </w:p>
    <w:p w14:paraId="12C4E633" w14:textId="77777777" w:rsidR="00B82DE6" w:rsidRPr="006C3872" w:rsidRDefault="00000000">
      <w:pPr>
        <w:spacing w:after="150" w:line="360" w:lineRule="auto"/>
        <w:rPr>
          <w:lang w:val="ru-RU"/>
        </w:rPr>
      </w:pPr>
      <w:r w:rsidRPr="006C3872">
        <w:rPr>
          <w:color w:val="333333"/>
          <w:lang w:val="ru-RU"/>
        </w:rPr>
        <w:t xml:space="preserve">6.1. Каждая обыкновенная акция предоставляет акционеру – ее владельцу одинаковый объем прав:  </w:t>
      </w:r>
    </w:p>
    <w:p w14:paraId="26BFDD77" w14:textId="77777777" w:rsidR="00B82DE6" w:rsidRPr="006C3872" w:rsidRDefault="00000000">
      <w:pPr>
        <w:spacing w:line="240" w:lineRule="auto"/>
        <w:rPr>
          <w:lang w:val="ru-RU"/>
        </w:rPr>
      </w:pPr>
      <w:r>
        <w:rPr>
          <w:rFonts w:ascii="Wingdings" w:eastAsia="Wingdings" w:hAnsi="Wingdings" w:cs="Wingdings"/>
          <w:color w:val="333333"/>
          <w:sz w:val="14"/>
          <w:szCs w:val="14"/>
        </w:rPr>
        <w:lastRenderedPageBreak/>
        <w:t xml:space="preserve">l </w:t>
      </w:r>
      <w:r w:rsidRPr="006C3872">
        <w:rPr>
          <w:color w:val="333333"/>
          <w:lang w:val="ru-RU"/>
        </w:rPr>
        <w:t>право на участие (лично или через представителя) в Общем собрании акционеров с правом голоса по всем вопросам его компетенции;</w:t>
      </w:r>
    </w:p>
    <w:p w14:paraId="299FD4C8"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право на получение дивидендов;</w:t>
      </w:r>
    </w:p>
    <w:p w14:paraId="73B2B91F"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право на получение части имущества Общества в случае его ликвидации;</w:t>
      </w:r>
    </w:p>
    <w:p w14:paraId="2A74CA82"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право отчуждать принадлежащие ему акции без согласия других акционеров и Общества;</w:t>
      </w:r>
    </w:p>
    <w:p w14:paraId="5D899499"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право получать информацию о деятельности Общества и знакомиться с бухгалтерскими и иными документами в установленном настоящим Уставом порядке;</w:t>
      </w:r>
    </w:p>
    <w:p w14:paraId="02169457"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право требовать выкупа Обществом всех или части принадлежащих ему акций в случаях, предусмотренных Федеральным законом «Об акционерных обществах», настоящим Уставом, и в других предусмотренных законодательством РФ случаях;</w:t>
      </w:r>
    </w:p>
    <w:p w14:paraId="37459084" w14:textId="77777777" w:rsidR="00B82DE6" w:rsidRPr="006C3872" w:rsidRDefault="00000000">
      <w:pPr>
        <w:spacing w:after="150" w:line="240" w:lineRule="auto"/>
        <w:rPr>
          <w:lang w:val="ru-RU"/>
        </w:rPr>
      </w:pPr>
      <w:r>
        <w:rPr>
          <w:rFonts w:ascii="Wingdings" w:eastAsia="Wingdings" w:hAnsi="Wingdings" w:cs="Wingdings"/>
          <w:color w:val="333333"/>
          <w:sz w:val="14"/>
          <w:szCs w:val="14"/>
        </w:rPr>
        <w:t xml:space="preserve">l </w:t>
      </w:r>
      <w:r w:rsidRPr="006C3872">
        <w:rPr>
          <w:color w:val="333333"/>
          <w:lang w:val="ru-RU"/>
        </w:rPr>
        <w:t>право требовать и получать копии (выписки) протоколов и решений Общего собрания акционеров Общества, а также копии решений других органов Общества.</w:t>
      </w:r>
    </w:p>
    <w:p w14:paraId="02C5F9AB" w14:textId="77777777" w:rsidR="00B82DE6" w:rsidRPr="006C3872" w:rsidRDefault="00000000">
      <w:pPr>
        <w:rPr>
          <w:lang w:val="ru-RU"/>
        </w:rPr>
      </w:pPr>
      <w:r w:rsidRPr="006C3872">
        <w:rPr>
          <w:color w:val="333333"/>
          <w:lang w:val="ru-RU"/>
        </w:rPr>
        <w:t>Акционеры имеют также иные права, предоставляемые акционерам настоящим Уставом и действующим законодательством.</w:t>
      </w:r>
    </w:p>
    <w:p w14:paraId="0007B3D9" w14:textId="77777777" w:rsidR="00B82DE6" w:rsidRPr="006C3872" w:rsidRDefault="00000000">
      <w:pPr>
        <w:spacing w:after="150" w:line="360" w:lineRule="auto"/>
        <w:rPr>
          <w:lang w:val="ru-RU"/>
        </w:rPr>
      </w:pPr>
      <w:r w:rsidRPr="006C3872">
        <w:rPr>
          <w:color w:val="333333"/>
          <w:lang w:val="ru-RU"/>
        </w:rPr>
        <w:t xml:space="preserve">6.2. Акционер обязан:  </w:t>
      </w:r>
    </w:p>
    <w:p w14:paraId="428B2B14"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оплатить приобретаемые им акции в сроки и в порядке, установленные настоящим Уставом и действующим законодательством;</w:t>
      </w:r>
    </w:p>
    <w:p w14:paraId="70008549"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соблюдать требования Устава и выполнять решения органов управления Общества, принятые в рамках их компетенции;</w:t>
      </w:r>
    </w:p>
    <w:p w14:paraId="5F06276C"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своевременно информировать держателя реестра акционеров Общества об изменении своих данных;</w:t>
      </w:r>
    </w:p>
    <w:p w14:paraId="0A233547" w14:textId="77777777" w:rsidR="00B82DE6" w:rsidRPr="006C3872" w:rsidRDefault="00000000">
      <w:pPr>
        <w:spacing w:after="150" w:line="240" w:lineRule="auto"/>
        <w:rPr>
          <w:lang w:val="ru-RU"/>
        </w:rPr>
      </w:pPr>
      <w:r>
        <w:rPr>
          <w:rFonts w:ascii="Wingdings" w:eastAsia="Wingdings" w:hAnsi="Wingdings" w:cs="Wingdings"/>
          <w:color w:val="333333"/>
          <w:sz w:val="14"/>
          <w:szCs w:val="14"/>
        </w:rPr>
        <w:t xml:space="preserve">l </w:t>
      </w:r>
      <w:r w:rsidRPr="006C3872">
        <w:rPr>
          <w:color w:val="333333"/>
          <w:lang w:val="ru-RU"/>
        </w:rPr>
        <w:t>не разглашать сведения, отнесенные к коммерческой тайне.</w:t>
      </w:r>
    </w:p>
    <w:p w14:paraId="03BF8C82" w14:textId="77777777" w:rsidR="00B82DE6" w:rsidRPr="006C3872" w:rsidRDefault="00000000">
      <w:pPr>
        <w:rPr>
          <w:lang w:val="ru-RU"/>
        </w:rPr>
      </w:pPr>
      <w:r w:rsidRPr="006C3872">
        <w:rPr>
          <w:color w:val="333333"/>
          <w:lang w:val="ru-RU"/>
        </w:rPr>
        <w:t>Акционеры также несут иные обязанности, предусмотренные настоящим Уставом и действующим законодательством.</w:t>
      </w:r>
    </w:p>
    <w:p w14:paraId="667E150A" w14:textId="77777777" w:rsidR="00B82DE6" w:rsidRPr="006C3872" w:rsidRDefault="00000000">
      <w:pPr>
        <w:spacing w:after="150" w:line="360" w:lineRule="auto"/>
        <w:rPr>
          <w:lang w:val="ru-RU"/>
        </w:rPr>
      </w:pPr>
      <w:r w:rsidRPr="006C3872">
        <w:rPr>
          <w:color w:val="333333"/>
          <w:lang w:val="ru-RU"/>
        </w:rPr>
        <w:t>6.3. Конвертация обыкновенных акций в привилегированные акции, облигации и иные ценные бумаги не допускается.</w:t>
      </w:r>
    </w:p>
    <w:p w14:paraId="0DFA1B38" w14:textId="77777777" w:rsidR="00B82DE6" w:rsidRPr="006C3872" w:rsidRDefault="00000000">
      <w:pPr>
        <w:spacing w:after="150" w:line="360" w:lineRule="auto"/>
        <w:rPr>
          <w:lang w:val="ru-RU"/>
        </w:rPr>
      </w:pPr>
      <w:r w:rsidRPr="006C3872">
        <w:rPr>
          <w:color w:val="333333"/>
          <w:lang w:val="ru-RU"/>
        </w:rPr>
        <w:t>6.4. Акционеры Общества имеют преимущественное право приобретения акций, продаваемых другими акционерами Общества, по цене предложения третьему лицу, пропорционально количеству акций, принадлежащих каждому из них.</w:t>
      </w:r>
    </w:p>
    <w:p w14:paraId="4EF2ED1D" w14:textId="77777777" w:rsidR="00B82DE6" w:rsidRPr="006C3872" w:rsidRDefault="00000000">
      <w:pPr>
        <w:spacing w:after="150" w:line="360" w:lineRule="auto"/>
        <w:rPr>
          <w:lang w:val="ru-RU"/>
        </w:rPr>
      </w:pPr>
      <w:r w:rsidRPr="006C3872">
        <w:rPr>
          <w:color w:val="333333"/>
          <w:lang w:val="ru-RU"/>
        </w:rPr>
        <w:t>6.5. Если акционеры не использовали свое преимущественное право на приобретение акций, преимущественное право на приобретение акций получает Общество.</w:t>
      </w:r>
    </w:p>
    <w:p w14:paraId="587F4D19" w14:textId="77777777" w:rsidR="00B82DE6" w:rsidRPr="006C3872" w:rsidRDefault="00000000">
      <w:pPr>
        <w:spacing w:after="150" w:line="360" w:lineRule="auto"/>
        <w:rPr>
          <w:lang w:val="ru-RU"/>
        </w:rPr>
      </w:pPr>
      <w:r w:rsidRPr="006C3872">
        <w:rPr>
          <w:color w:val="333333"/>
          <w:lang w:val="ru-RU"/>
        </w:rPr>
        <w:t>6.6. Акционер Общества, намеренный продать свои акции третьему лицу, обязан письменно известить об этом остальных акционеров Общества и само Общество с указанием цены и других условий продажи акций. Извещение акционеров Общества осуществляется через Общество. Извещение акционеров Общества осуществляется за счет акционера, намеренного продать свои акции.</w:t>
      </w:r>
    </w:p>
    <w:p w14:paraId="26BD9093" w14:textId="77777777" w:rsidR="00B82DE6" w:rsidRPr="006C3872" w:rsidRDefault="00000000">
      <w:pPr>
        <w:spacing w:after="150" w:line="360" w:lineRule="auto"/>
        <w:rPr>
          <w:lang w:val="ru-RU"/>
        </w:rPr>
      </w:pPr>
      <w:r w:rsidRPr="006C3872">
        <w:rPr>
          <w:color w:val="333333"/>
          <w:lang w:val="ru-RU"/>
        </w:rPr>
        <w:t xml:space="preserve">6.7. В случае если акционеры Общества не воспользуются преимущественным правом приобретения всех акций, предлагаемых для продажи, в течение двух месяцев со дня такого извещения, акционер, желающий реализовать свои акции, должен направить соответствующее </w:t>
      </w:r>
      <w:r w:rsidRPr="006C3872">
        <w:rPr>
          <w:color w:val="333333"/>
          <w:lang w:val="ru-RU"/>
        </w:rPr>
        <w:lastRenderedPageBreak/>
        <w:t>предложение Обществу. Если в течение двух месяцев со дня такого извещения Общество не воспользуется своим преимущественным правом, акции могут быть проданы третьему лицу по цене и на условиях, которые сообщены Обществу и его акционерам. Срок осуществления преимущественного права прекращается, если до его истечения от всех акционеров Общества получены письменные заявления об использовании или отказе от использования преимущественного права.</w:t>
      </w:r>
    </w:p>
    <w:p w14:paraId="51601EBC" w14:textId="77777777" w:rsidR="00B82DE6" w:rsidRPr="006C3872" w:rsidRDefault="00000000">
      <w:pPr>
        <w:spacing w:after="150" w:line="360" w:lineRule="auto"/>
        <w:rPr>
          <w:lang w:val="ru-RU"/>
        </w:rPr>
      </w:pPr>
      <w:r w:rsidRPr="006C3872">
        <w:rPr>
          <w:color w:val="333333"/>
          <w:lang w:val="ru-RU"/>
        </w:rPr>
        <w:t>6.8. При продаже акций с нарушением преимущественного права приобретения любой акционер Общества и/или Общество вправе в течение трех месяцев с момента, когда акционер или Общество узнали либо должны были узнать о таком нарушении, потребовать в судебном порядке перевода на них прав и обязанностей покупателя.</w:t>
      </w:r>
    </w:p>
    <w:p w14:paraId="6F87E923" w14:textId="77777777" w:rsidR="00B82DE6" w:rsidRPr="006C3872" w:rsidRDefault="00000000">
      <w:pPr>
        <w:spacing w:after="150" w:line="360" w:lineRule="auto"/>
        <w:rPr>
          <w:lang w:val="ru-RU"/>
        </w:rPr>
      </w:pPr>
      <w:r w:rsidRPr="006C3872">
        <w:rPr>
          <w:color w:val="333333"/>
          <w:lang w:val="ru-RU"/>
        </w:rPr>
        <w:t>6.9. Уступка указанного преимущественного права не допускается.</w:t>
      </w:r>
    </w:p>
    <w:p w14:paraId="4C07D18F" w14:textId="77777777" w:rsidR="00B82DE6" w:rsidRPr="006C3872" w:rsidRDefault="00000000">
      <w:pPr>
        <w:spacing w:after="150" w:line="360" w:lineRule="auto"/>
        <w:rPr>
          <w:lang w:val="ru-RU"/>
        </w:rPr>
      </w:pPr>
      <w:r w:rsidRPr="006C3872">
        <w:rPr>
          <w:color w:val="333333"/>
          <w:lang w:val="ru-RU"/>
        </w:rPr>
        <w:t>6.10. Если при осуществлении преимущественного права на приобретение акций, продаваемых акционером Общества, при осуществлении преимущественного права на приобретение дополнительных акций в соответствии с настоящим Уставом и Федеральным законом «Об акционерных обществах», а также при консолидации акций приобретение акционером целого числа акций невозможно, образуются дробные акции. Дробная акция предоставляет акционеру – ее владельцу права, предоставляемые акцией соответствующей категории (типа), в объеме, соответствующем части целой акции, которую она составляет. Дробные акции обращаются наравне с целыми акциями. В случае если одно лицо приобретает две и более дробные акции одной категории (типа), эти акции образуют одну целую и/или дробную акцию, равную сумме этих дробных акций.</w:t>
      </w:r>
    </w:p>
    <w:p w14:paraId="62FF3FE0" w14:textId="77777777" w:rsidR="00B82DE6" w:rsidRPr="006C3872" w:rsidRDefault="00000000">
      <w:pPr>
        <w:spacing w:after="150" w:line="360" w:lineRule="auto"/>
        <w:rPr>
          <w:lang w:val="ru-RU"/>
        </w:rPr>
      </w:pPr>
      <w:r w:rsidRPr="006C3872">
        <w:rPr>
          <w:color w:val="333333"/>
          <w:lang w:val="ru-RU"/>
        </w:rPr>
        <w:t>6.11. Общество обязано обеспечить ведение и хранение реестра акционеров Общества в соответствии с правовыми актами Российской Федерации с момента государственной регистрации Общества.</w:t>
      </w:r>
    </w:p>
    <w:p w14:paraId="754267E9" w14:textId="77777777" w:rsidR="00B82DE6" w:rsidRPr="006C3872" w:rsidRDefault="00000000">
      <w:pPr>
        <w:spacing w:after="150" w:line="360" w:lineRule="auto"/>
        <w:rPr>
          <w:lang w:val="ru-RU"/>
        </w:rPr>
      </w:pPr>
      <w:r w:rsidRPr="006C3872">
        <w:rPr>
          <w:color w:val="333333"/>
          <w:lang w:val="ru-RU"/>
        </w:rPr>
        <w:t>6.12. Держателем реестра акционеров является Общество. По решению Общего собрания Общество вправе поручить ведение реестра акционеров регистратору.</w:t>
      </w:r>
    </w:p>
    <w:p w14:paraId="0F99594C" w14:textId="77777777" w:rsidR="00B82DE6" w:rsidRPr="006C3872" w:rsidRDefault="00000000">
      <w:pPr>
        <w:spacing w:after="150" w:line="360" w:lineRule="auto"/>
        <w:rPr>
          <w:lang w:val="ru-RU"/>
        </w:rPr>
      </w:pPr>
      <w:r w:rsidRPr="006C3872">
        <w:rPr>
          <w:color w:val="333333"/>
          <w:lang w:val="ru-RU"/>
        </w:rPr>
        <w:t>6.13. Общество, поручившее ведение и хранение реестра акционеров Общества регистратору, не освобождается от ответственности за его ведение и хранение.</w:t>
      </w:r>
    </w:p>
    <w:p w14:paraId="090371A2" w14:textId="77777777" w:rsidR="00B82DE6" w:rsidRPr="006C3872" w:rsidRDefault="00000000">
      <w:pPr>
        <w:spacing w:after="150" w:line="360" w:lineRule="auto"/>
        <w:rPr>
          <w:lang w:val="ru-RU"/>
        </w:rPr>
      </w:pPr>
      <w:r w:rsidRPr="006C3872">
        <w:rPr>
          <w:color w:val="333333"/>
          <w:lang w:val="ru-RU"/>
        </w:rPr>
        <w:t>6.14. В реестре акционеров Общества указываются сведения о каждом зарегистрированном лице, количестве и категориях (типах) акций, записанных на имя каждого зарегистрированного лица, и иные предусмотренные правовыми актами Российской Федерации сведения.</w:t>
      </w:r>
    </w:p>
    <w:p w14:paraId="642B1018" w14:textId="77777777" w:rsidR="00B82DE6" w:rsidRPr="006C3872" w:rsidRDefault="00000000">
      <w:pPr>
        <w:spacing w:after="150" w:line="360" w:lineRule="auto"/>
        <w:rPr>
          <w:lang w:val="ru-RU"/>
        </w:rPr>
      </w:pPr>
      <w:r w:rsidRPr="006C3872">
        <w:rPr>
          <w:color w:val="333333"/>
          <w:lang w:val="ru-RU"/>
        </w:rPr>
        <w:t>6.15. Лицо, зарегистрированное в реестре акционеров Общества, обязано своевременно информировать держателя реестра акционеров Общества об изменении своих данных. В случае непредставления им информации об изменении своих данных Общество и регистратор не несут ответственности за причиненные в связи с этим убытки.</w:t>
      </w:r>
    </w:p>
    <w:p w14:paraId="6315440E" w14:textId="77777777" w:rsidR="00B82DE6" w:rsidRPr="006C3872" w:rsidRDefault="00000000">
      <w:pPr>
        <w:spacing w:after="150" w:line="360" w:lineRule="auto"/>
        <w:rPr>
          <w:lang w:val="ru-RU"/>
        </w:rPr>
      </w:pPr>
      <w:r w:rsidRPr="006C3872">
        <w:rPr>
          <w:color w:val="333333"/>
          <w:lang w:val="ru-RU"/>
        </w:rPr>
        <w:lastRenderedPageBreak/>
        <w:t>6.16. Внесение записей в реестр акционеров и отказ от внесения записей осуществляются по основаниям и в порядке, установленным законом. Отказ от внесения записи в реестр акционеров может быть обжалован в суд.</w:t>
      </w:r>
    </w:p>
    <w:p w14:paraId="41E0B709" w14:textId="77777777" w:rsidR="00B82DE6" w:rsidRPr="006C3872" w:rsidRDefault="00000000">
      <w:pPr>
        <w:spacing w:after="150" w:line="360" w:lineRule="auto"/>
        <w:rPr>
          <w:lang w:val="ru-RU"/>
        </w:rPr>
      </w:pPr>
      <w:r w:rsidRPr="006C3872">
        <w:rPr>
          <w:color w:val="333333"/>
          <w:lang w:val="ru-RU"/>
        </w:rPr>
        <w:t>6.17. По требованию акционера или номинального держателя акций держатель реестра акционеров Общества обязан подтвердить их права путем выдачи выписки из реестра акционеров.</w:t>
      </w:r>
    </w:p>
    <w:p w14:paraId="64DAA7F6" w14:textId="77777777" w:rsidR="00B82DE6" w:rsidRPr="006C3872" w:rsidRDefault="00000000">
      <w:pPr>
        <w:spacing w:before="500" w:after="150"/>
        <w:jc w:val="center"/>
        <w:rPr>
          <w:lang w:val="ru-RU"/>
        </w:rPr>
      </w:pPr>
      <w:r w:rsidRPr="006C3872">
        <w:rPr>
          <w:b/>
          <w:bCs/>
          <w:color w:val="333333"/>
          <w:sz w:val="24"/>
          <w:szCs w:val="24"/>
          <w:lang w:val="ru-RU"/>
        </w:rPr>
        <w:t>7. УПРАВЛЕНИЕ ОБЩЕСТВОМ. ОБЩЕЕ СОБРАНИЕ АКЦИОНЕРОВ</w:t>
      </w:r>
    </w:p>
    <w:p w14:paraId="336A8473" w14:textId="77777777" w:rsidR="00B82DE6" w:rsidRPr="006C3872" w:rsidRDefault="00000000">
      <w:pPr>
        <w:spacing w:after="150" w:line="360" w:lineRule="auto"/>
        <w:rPr>
          <w:lang w:val="ru-RU"/>
        </w:rPr>
      </w:pPr>
      <w:r w:rsidRPr="006C3872">
        <w:rPr>
          <w:color w:val="333333"/>
          <w:lang w:val="ru-RU"/>
        </w:rPr>
        <w:t>7.1. Высшим органом управления Общества является Общее собрание акционеров. Один раз в год Общество проводит годовое Общее собрание акционеров. Проводимые помимо годового Общие собрания акционеров являются внеочередными. Функции Совета директоров Общества (наблюдательного совета) осуществляет Общее собрание акционеров Общества. Исполнительным органом Общества является Генеральный директор Общества.</w:t>
      </w:r>
    </w:p>
    <w:p w14:paraId="186801D4" w14:textId="77777777" w:rsidR="00B82DE6" w:rsidRPr="006C3872" w:rsidRDefault="00000000">
      <w:pPr>
        <w:spacing w:after="150" w:line="360" w:lineRule="auto"/>
        <w:rPr>
          <w:lang w:val="ru-RU"/>
        </w:rPr>
      </w:pPr>
      <w:r w:rsidRPr="006C3872">
        <w:rPr>
          <w:color w:val="333333"/>
          <w:lang w:val="ru-RU"/>
        </w:rPr>
        <w:t>7.2. Годовое Общее собрание акционеров должно быть проведено в период с ________________________ по ________________________ в год, следующий за отчетным финансовым годом. На годовом Общем собрании акционеров должны решаться вопросы об избрании Ревизионной комиссии Общества, утверждении Аудитора Общества, вопросы, предусмотренные п.7.3.11 настоящего Устава, а также могут решаться иные вопросы, отнесенные к компетенции Общего собрания акционеров. В пределах своей компетенции годовое Общее собрание акционеров вправе рассмотреть любой вопрос.</w:t>
      </w:r>
    </w:p>
    <w:p w14:paraId="691AD185" w14:textId="77777777" w:rsidR="00B82DE6" w:rsidRPr="006C3872" w:rsidRDefault="00000000">
      <w:pPr>
        <w:spacing w:after="150" w:line="360" w:lineRule="auto"/>
        <w:rPr>
          <w:lang w:val="ru-RU"/>
        </w:rPr>
      </w:pPr>
      <w:r w:rsidRPr="006C3872">
        <w:rPr>
          <w:color w:val="333333"/>
          <w:lang w:val="ru-RU"/>
        </w:rPr>
        <w:t>7.3. К компетенции Общего собрания акционеров относятся следующие вопросы:</w:t>
      </w:r>
    </w:p>
    <w:p w14:paraId="44E4BB4D" w14:textId="77777777" w:rsidR="00B82DE6" w:rsidRPr="006C3872" w:rsidRDefault="00000000">
      <w:pPr>
        <w:spacing w:after="150" w:line="360" w:lineRule="auto"/>
        <w:rPr>
          <w:lang w:val="ru-RU"/>
        </w:rPr>
      </w:pPr>
      <w:r w:rsidRPr="006C3872">
        <w:rPr>
          <w:color w:val="333333"/>
          <w:lang w:val="ru-RU"/>
        </w:rPr>
        <w:t>7.3.1. Внесение изменений и дополнений в Устав Общества, утверждение Устава в новой редакции.</w:t>
      </w:r>
    </w:p>
    <w:p w14:paraId="15F2469A" w14:textId="77777777" w:rsidR="00B82DE6" w:rsidRPr="006C3872" w:rsidRDefault="00000000">
      <w:pPr>
        <w:spacing w:after="150" w:line="360" w:lineRule="auto"/>
        <w:rPr>
          <w:lang w:val="ru-RU"/>
        </w:rPr>
      </w:pPr>
      <w:r w:rsidRPr="006C3872">
        <w:rPr>
          <w:color w:val="333333"/>
          <w:lang w:val="ru-RU"/>
        </w:rPr>
        <w:t>7.3.2. Реорганизация Общества.</w:t>
      </w:r>
    </w:p>
    <w:p w14:paraId="0A8B3C51" w14:textId="77777777" w:rsidR="00B82DE6" w:rsidRPr="006C3872" w:rsidRDefault="00000000">
      <w:pPr>
        <w:spacing w:after="150" w:line="360" w:lineRule="auto"/>
        <w:rPr>
          <w:lang w:val="ru-RU"/>
        </w:rPr>
      </w:pPr>
      <w:r w:rsidRPr="006C3872">
        <w:rPr>
          <w:color w:val="333333"/>
          <w:lang w:val="ru-RU"/>
        </w:rPr>
        <w:t>7.3.3. Ликвидация Общества, назначение ликвидационной комиссии и утверждение промежуточного и окончательного ликвидационных балансов.</w:t>
      </w:r>
    </w:p>
    <w:p w14:paraId="1A95B603" w14:textId="77777777" w:rsidR="00B82DE6" w:rsidRPr="006C3872" w:rsidRDefault="00000000">
      <w:pPr>
        <w:spacing w:after="150" w:line="360" w:lineRule="auto"/>
        <w:rPr>
          <w:lang w:val="ru-RU"/>
        </w:rPr>
      </w:pPr>
      <w:r w:rsidRPr="006C3872">
        <w:rPr>
          <w:color w:val="333333"/>
          <w:lang w:val="ru-RU"/>
        </w:rPr>
        <w:t>7.3.4. Избрание Генерального директора и досрочное прекращение его полномочий. Утверждение Положения о Генеральном директоре Общества.</w:t>
      </w:r>
    </w:p>
    <w:p w14:paraId="7C74489C" w14:textId="77777777" w:rsidR="00B82DE6" w:rsidRPr="006C3872" w:rsidRDefault="00000000">
      <w:pPr>
        <w:spacing w:after="150" w:line="360" w:lineRule="auto"/>
        <w:rPr>
          <w:lang w:val="ru-RU"/>
        </w:rPr>
      </w:pPr>
      <w:r w:rsidRPr="006C3872">
        <w:rPr>
          <w:color w:val="333333"/>
          <w:lang w:val="ru-RU"/>
        </w:rPr>
        <w:t>7.3.5. Определение количества, номинальной стоимости, категории (типа) объявленных акций и прав, предоставляемых этими акциями.</w:t>
      </w:r>
    </w:p>
    <w:p w14:paraId="1412795E" w14:textId="77777777" w:rsidR="00B82DE6" w:rsidRPr="006C3872" w:rsidRDefault="00000000">
      <w:pPr>
        <w:spacing w:after="150" w:line="360" w:lineRule="auto"/>
        <w:rPr>
          <w:lang w:val="ru-RU"/>
        </w:rPr>
      </w:pPr>
      <w:r w:rsidRPr="006C3872">
        <w:rPr>
          <w:color w:val="333333"/>
          <w:lang w:val="ru-RU"/>
        </w:rPr>
        <w:t>7.3.6. Увеличение уставного капитала Общества путем увеличения номинальной стоимости акций или путем размещения дополнительных акций.</w:t>
      </w:r>
    </w:p>
    <w:p w14:paraId="23C6C5D2" w14:textId="77777777" w:rsidR="00B82DE6" w:rsidRPr="006C3872" w:rsidRDefault="00000000">
      <w:pPr>
        <w:spacing w:after="150" w:line="360" w:lineRule="auto"/>
        <w:rPr>
          <w:lang w:val="ru-RU"/>
        </w:rPr>
      </w:pPr>
      <w:r w:rsidRPr="006C3872">
        <w:rPr>
          <w:color w:val="333333"/>
          <w:lang w:val="ru-RU"/>
        </w:rPr>
        <w:t>7.3.7. 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14:paraId="1B9FC562" w14:textId="77777777" w:rsidR="00B82DE6" w:rsidRPr="006C3872" w:rsidRDefault="00000000">
      <w:pPr>
        <w:spacing w:after="150" w:line="360" w:lineRule="auto"/>
        <w:rPr>
          <w:lang w:val="ru-RU"/>
        </w:rPr>
      </w:pPr>
      <w:r w:rsidRPr="006C3872">
        <w:rPr>
          <w:color w:val="333333"/>
          <w:lang w:val="ru-RU"/>
        </w:rPr>
        <w:lastRenderedPageBreak/>
        <w:t>7.3.8. Избрание членов Ревизионной комиссии Общества и досрочное прекращение их полномочий; определение размера выплачиваемых членам Ревизионной комиссии Общества вознаграждений и компенсаций. Утверждение Положения о Ревизионной комиссии Общества.</w:t>
      </w:r>
    </w:p>
    <w:p w14:paraId="5B640E00" w14:textId="77777777" w:rsidR="00B82DE6" w:rsidRPr="006C3872" w:rsidRDefault="00000000">
      <w:pPr>
        <w:spacing w:after="150" w:line="360" w:lineRule="auto"/>
        <w:rPr>
          <w:lang w:val="ru-RU"/>
        </w:rPr>
      </w:pPr>
      <w:r w:rsidRPr="006C3872">
        <w:rPr>
          <w:color w:val="333333"/>
          <w:lang w:val="ru-RU"/>
        </w:rPr>
        <w:t>7.3.9. Утверждение Аудитора Общества, определение размера оплаты его услуг.</w:t>
      </w:r>
    </w:p>
    <w:p w14:paraId="287A0831" w14:textId="77777777" w:rsidR="00B82DE6" w:rsidRPr="006C3872" w:rsidRDefault="00000000">
      <w:pPr>
        <w:spacing w:after="150" w:line="360" w:lineRule="auto"/>
        <w:rPr>
          <w:lang w:val="ru-RU"/>
        </w:rPr>
      </w:pPr>
      <w:r w:rsidRPr="006C3872">
        <w:rPr>
          <w:color w:val="333333"/>
          <w:lang w:val="ru-RU"/>
        </w:rPr>
        <w:t>7.3.10. Выплата (объявление) дивидендов по результатам первого квартала, полугодия, девяти месяцев финансового года.</w:t>
      </w:r>
    </w:p>
    <w:p w14:paraId="6C9912BE" w14:textId="77777777" w:rsidR="00B82DE6" w:rsidRPr="006C3872" w:rsidRDefault="00000000">
      <w:pPr>
        <w:spacing w:after="150" w:line="360" w:lineRule="auto"/>
        <w:rPr>
          <w:lang w:val="ru-RU"/>
        </w:rPr>
      </w:pPr>
      <w:r w:rsidRPr="006C3872">
        <w:rPr>
          <w:color w:val="333333"/>
          <w:lang w:val="ru-RU"/>
        </w:rPr>
        <w:t>7.3.11. Утверждение годовых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w:t>
      </w:r>
    </w:p>
    <w:p w14:paraId="47710626" w14:textId="77777777" w:rsidR="00B82DE6" w:rsidRPr="006C3872" w:rsidRDefault="00000000">
      <w:pPr>
        <w:spacing w:after="150" w:line="360" w:lineRule="auto"/>
        <w:rPr>
          <w:lang w:val="ru-RU"/>
        </w:rPr>
      </w:pPr>
      <w:r w:rsidRPr="006C3872">
        <w:rPr>
          <w:color w:val="333333"/>
          <w:lang w:val="ru-RU"/>
        </w:rPr>
        <w:t>7.3.12. Утверждение Положения о порядке подготовки и ведения Общего собрания акционеров, определение порядка ведения собрания.</w:t>
      </w:r>
    </w:p>
    <w:p w14:paraId="5605B4D9" w14:textId="77777777" w:rsidR="00B82DE6" w:rsidRPr="006C3872" w:rsidRDefault="00000000">
      <w:pPr>
        <w:spacing w:after="150" w:line="360" w:lineRule="auto"/>
        <w:rPr>
          <w:lang w:val="ru-RU"/>
        </w:rPr>
      </w:pPr>
      <w:r w:rsidRPr="006C3872">
        <w:rPr>
          <w:color w:val="333333"/>
          <w:lang w:val="ru-RU"/>
        </w:rPr>
        <w:t>7.3.13. Принятие решений о дроблении и консолидации акций.</w:t>
      </w:r>
    </w:p>
    <w:p w14:paraId="33F7C8E4" w14:textId="77777777" w:rsidR="00B82DE6" w:rsidRPr="006C3872" w:rsidRDefault="00000000">
      <w:pPr>
        <w:spacing w:after="150" w:line="360" w:lineRule="auto"/>
        <w:rPr>
          <w:lang w:val="ru-RU"/>
        </w:rPr>
      </w:pPr>
      <w:r w:rsidRPr="006C3872">
        <w:rPr>
          <w:color w:val="333333"/>
          <w:lang w:val="ru-RU"/>
        </w:rPr>
        <w:t xml:space="preserve">7.3.14. Принятие решений об одобрении сделок, в совершении которых имеется заинтересованность, в случаях, предусмотренных главой </w:t>
      </w:r>
      <w:r>
        <w:rPr>
          <w:color w:val="333333"/>
        </w:rPr>
        <w:t>XI</w:t>
      </w:r>
      <w:r w:rsidRPr="006C3872">
        <w:rPr>
          <w:color w:val="333333"/>
          <w:lang w:val="ru-RU"/>
        </w:rPr>
        <w:t xml:space="preserve"> Федерального закона «Об акционерных обществах».</w:t>
      </w:r>
    </w:p>
    <w:p w14:paraId="43E2A76C" w14:textId="77777777" w:rsidR="00B82DE6" w:rsidRPr="006C3872" w:rsidRDefault="00000000">
      <w:pPr>
        <w:spacing w:after="150" w:line="360" w:lineRule="auto"/>
        <w:rPr>
          <w:lang w:val="ru-RU"/>
        </w:rPr>
      </w:pPr>
      <w:r w:rsidRPr="006C3872">
        <w:rPr>
          <w:color w:val="333333"/>
          <w:lang w:val="ru-RU"/>
        </w:rPr>
        <w:t xml:space="preserve">7.3.15. Принятие решений об одобрении крупных сделок в случаях, предусмотренных главой </w:t>
      </w:r>
      <w:r>
        <w:rPr>
          <w:color w:val="333333"/>
        </w:rPr>
        <w:t>X</w:t>
      </w:r>
      <w:r w:rsidRPr="006C3872">
        <w:rPr>
          <w:color w:val="333333"/>
          <w:lang w:val="ru-RU"/>
        </w:rPr>
        <w:t xml:space="preserve"> Федерального закона «Об акционерных обществах».</w:t>
      </w:r>
    </w:p>
    <w:p w14:paraId="693DB6D8" w14:textId="77777777" w:rsidR="00B82DE6" w:rsidRPr="006C3872" w:rsidRDefault="00000000">
      <w:pPr>
        <w:spacing w:after="150" w:line="360" w:lineRule="auto"/>
        <w:rPr>
          <w:lang w:val="ru-RU"/>
        </w:rPr>
      </w:pPr>
      <w:r w:rsidRPr="006C3872">
        <w:rPr>
          <w:color w:val="333333"/>
          <w:lang w:val="ru-RU"/>
        </w:rPr>
        <w:t>7.3.16. Приобретение Обществом размещенных акций в случаях, предусмотренных Федеральным законом «Об акционерных обществах» и настоящим Уставом.</w:t>
      </w:r>
    </w:p>
    <w:p w14:paraId="7F9C69C9" w14:textId="77777777" w:rsidR="00B82DE6" w:rsidRPr="006C3872" w:rsidRDefault="00000000">
      <w:pPr>
        <w:spacing w:after="150" w:line="360" w:lineRule="auto"/>
        <w:rPr>
          <w:lang w:val="ru-RU"/>
        </w:rPr>
      </w:pPr>
      <w:r w:rsidRPr="006C3872">
        <w:rPr>
          <w:color w:val="333333"/>
          <w:lang w:val="ru-RU"/>
        </w:rPr>
        <w:t>7.3.17. Принятие решений об участии и о прекращении участия Общества в финансово-промышленных группах, ассоциациях и иных объединениях коммерческих организаций, а также в других организациях.</w:t>
      </w:r>
    </w:p>
    <w:p w14:paraId="2E9344BF" w14:textId="77777777" w:rsidR="00B82DE6" w:rsidRPr="006C3872" w:rsidRDefault="00000000">
      <w:pPr>
        <w:spacing w:after="150" w:line="360" w:lineRule="auto"/>
        <w:rPr>
          <w:lang w:val="ru-RU"/>
        </w:rPr>
      </w:pPr>
      <w:r w:rsidRPr="006C3872">
        <w:rPr>
          <w:color w:val="333333"/>
          <w:lang w:val="ru-RU"/>
        </w:rPr>
        <w:t>7.3.18. Утверждение внутренних документов, регулирующих деятельность органов Общества.</w:t>
      </w:r>
    </w:p>
    <w:p w14:paraId="62C12F9F" w14:textId="77777777" w:rsidR="00B82DE6" w:rsidRPr="006C3872" w:rsidRDefault="00000000">
      <w:pPr>
        <w:spacing w:after="150" w:line="360" w:lineRule="auto"/>
        <w:rPr>
          <w:lang w:val="ru-RU"/>
        </w:rPr>
      </w:pPr>
      <w:r w:rsidRPr="006C3872">
        <w:rPr>
          <w:color w:val="333333"/>
          <w:lang w:val="ru-RU"/>
        </w:rPr>
        <w:t>7.3.19. Определение приоритетных направлений деятельности Общества.</w:t>
      </w:r>
    </w:p>
    <w:p w14:paraId="284CD79B" w14:textId="77777777" w:rsidR="00B82DE6" w:rsidRPr="006C3872" w:rsidRDefault="00000000">
      <w:pPr>
        <w:spacing w:after="150" w:line="360" w:lineRule="auto"/>
        <w:rPr>
          <w:lang w:val="ru-RU"/>
        </w:rPr>
      </w:pPr>
      <w:r w:rsidRPr="006C3872">
        <w:rPr>
          <w:color w:val="333333"/>
          <w:lang w:val="ru-RU"/>
        </w:rPr>
        <w:t>7.3.20. Принятие решения о передаче полномочий единоличного исполнительного органа Общества управляющей организации или управляющему.</w:t>
      </w:r>
    </w:p>
    <w:p w14:paraId="26F81DEA" w14:textId="77777777" w:rsidR="00B82DE6" w:rsidRPr="006C3872" w:rsidRDefault="00000000">
      <w:pPr>
        <w:spacing w:after="150" w:line="360" w:lineRule="auto"/>
        <w:rPr>
          <w:lang w:val="ru-RU"/>
        </w:rPr>
      </w:pPr>
      <w:r w:rsidRPr="006C3872">
        <w:rPr>
          <w:color w:val="333333"/>
          <w:lang w:val="ru-RU"/>
        </w:rPr>
        <w:t>7.3.21. Размещение акций (эмиссионных ценных бумаг Общества, конвертируемых в акции) посредством закрытой подписки.</w:t>
      </w:r>
    </w:p>
    <w:p w14:paraId="17A07439" w14:textId="77777777" w:rsidR="00B82DE6" w:rsidRPr="006C3872" w:rsidRDefault="00000000">
      <w:pPr>
        <w:spacing w:after="150" w:line="360" w:lineRule="auto"/>
        <w:rPr>
          <w:lang w:val="ru-RU"/>
        </w:rPr>
      </w:pPr>
      <w:r w:rsidRPr="006C3872">
        <w:rPr>
          <w:color w:val="333333"/>
          <w:lang w:val="ru-RU"/>
        </w:rPr>
        <w:t>7.3.22. Размещение Обществом облигаций и иных эмиссионных ценных бумаг в случаях, предусмотренных Федеральным законом «Об акционерных обществах» и настоящим Уставом.</w:t>
      </w:r>
    </w:p>
    <w:p w14:paraId="01977CDD" w14:textId="77777777" w:rsidR="00B82DE6" w:rsidRPr="006C3872" w:rsidRDefault="00000000">
      <w:pPr>
        <w:spacing w:after="150" w:line="360" w:lineRule="auto"/>
        <w:rPr>
          <w:lang w:val="ru-RU"/>
        </w:rPr>
      </w:pPr>
      <w:r w:rsidRPr="006C3872">
        <w:rPr>
          <w:color w:val="333333"/>
          <w:lang w:val="ru-RU"/>
        </w:rPr>
        <w:lastRenderedPageBreak/>
        <w:t>7.3.23. Определение цены (денежной оценки) имущества, цены размещения и выкупа эмиссионных ценных бумаг в случаях, предусмотренных Федеральным законом «Об акционерных обществах».</w:t>
      </w:r>
    </w:p>
    <w:p w14:paraId="2B9DC8B5" w14:textId="77777777" w:rsidR="00B82DE6" w:rsidRPr="006C3872" w:rsidRDefault="00000000">
      <w:pPr>
        <w:spacing w:after="150" w:line="360" w:lineRule="auto"/>
        <w:rPr>
          <w:lang w:val="ru-RU"/>
        </w:rPr>
      </w:pPr>
      <w:r w:rsidRPr="006C3872">
        <w:rPr>
          <w:color w:val="333333"/>
          <w:lang w:val="ru-RU"/>
        </w:rPr>
        <w:t>7.3.24. Приобретение размещенных Обществом облигаций и иных ценных бумаг в случаях, предусмотренных Федеральным законом «Об акционерных обществах».</w:t>
      </w:r>
    </w:p>
    <w:p w14:paraId="5F2997DA" w14:textId="77777777" w:rsidR="00B82DE6" w:rsidRPr="006C3872" w:rsidRDefault="00000000">
      <w:pPr>
        <w:spacing w:after="150" w:line="360" w:lineRule="auto"/>
        <w:rPr>
          <w:lang w:val="ru-RU"/>
        </w:rPr>
      </w:pPr>
      <w:r w:rsidRPr="006C3872">
        <w:rPr>
          <w:color w:val="333333"/>
          <w:lang w:val="ru-RU"/>
        </w:rPr>
        <w:t>7.3.25. Использование резервного и иных фондов Общества.</w:t>
      </w:r>
    </w:p>
    <w:p w14:paraId="59B37234" w14:textId="77777777" w:rsidR="00B82DE6" w:rsidRPr="006C3872" w:rsidRDefault="00000000">
      <w:pPr>
        <w:spacing w:after="150" w:line="360" w:lineRule="auto"/>
        <w:rPr>
          <w:lang w:val="ru-RU"/>
        </w:rPr>
      </w:pPr>
      <w:r w:rsidRPr="006C3872">
        <w:rPr>
          <w:color w:val="333333"/>
          <w:lang w:val="ru-RU"/>
        </w:rPr>
        <w:t>7.3.26. Создание филиалов и открытие представительств Общества и их ликвидация. Утверждение Положений о филиалах и представительствах.</w:t>
      </w:r>
    </w:p>
    <w:p w14:paraId="54311B8B" w14:textId="77777777" w:rsidR="00B82DE6" w:rsidRPr="006C3872" w:rsidRDefault="00000000">
      <w:pPr>
        <w:spacing w:after="150" w:line="360" w:lineRule="auto"/>
        <w:rPr>
          <w:lang w:val="ru-RU"/>
        </w:rPr>
      </w:pPr>
      <w:r w:rsidRPr="006C3872">
        <w:rPr>
          <w:color w:val="333333"/>
          <w:lang w:val="ru-RU"/>
        </w:rPr>
        <w:t>7.3.27. Утверждение регистратора Общества и условий договора с ним, а также расторжение договора с ним. Общее собрание акционеров вправе решать и другие вопросы, если их решение отнесено к компетенции Общего собрания настоящим Уставом и Федеральным законом «Об акционерных обществах». Общее собрание акционеров не вправе рассматривать и принимать решения по вопросам, которые в соответствии с Федеральным законом «Об акционерных обществах» не могут быть отнесены к его компетенции.</w:t>
      </w:r>
    </w:p>
    <w:p w14:paraId="7AFA777D" w14:textId="77777777" w:rsidR="00B82DE6" w:rsidRPr="006C3872" w:rsidRDefault="00000000">
      <w:pPr>
        <w:spacing w:after="150" w:line="360" w:lineRule="auto"/>
        <w:rPr>
          <w:lang w:val="ru-RU"/>
        </w:rPr>
      </w:pPr>
      <w:r w:rsidRPr="006C3872">
        <w:rPr>
          <w:color w:val="333333"/>
          <w:lang w:val="ru-RU"/>
        </w:rPr>
        <w:t>7.4. Вопросы, отнесенные к компетенции Общего собрания акционеров Общества, не могут быть переданы на решение Генеральному директору Общества.</w:t>
      </w:r>
    </w:p>
    <w:p w14:paraId="75C6E800" w14:textId="77777777" w:rsidR="00B82DE6" w:rsidRPr="006C3872" w:rsidRDefault="00000000">
      <w:pPr>
        <w:spacing w:after="150" w:line="360" w:lineRule="auto"/>
        <w:rPr>
          <w:lang w:val="ru-RU"/>
        </w:rPr>
      </w:pPr>
      <w:r w:rsidRPr="006C3872">
        <w:rPr>
          <w:color w:val="333333"/>
          <w:lang w:val="ru-RU"/>
        </w:rPr>
        <w:t>7.5. 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Общества, принимающих участие в собрании. Голосование на Общем собрании акционеров осуществляется по принципу «одна голосующая акция Общества – один голос». Решения по вопросам, указанным в подп. 7.3.1 – 7.3.3, 7.3.5, 7.3.16, 7.3.21 настоящего Устава, принимаются квалифицированным большинством в 3/4 (три четверти) голосов акционеров – владельцев голосующих акций, принимающих участие в Общем собрании. Если федеральными законами будет установлено, что квалифицированным большинством голосов должны приниматься какие-либо другие решения, помимо указанных в настоящем пункте и других пунктах Устава, Общество будет обязано руководствоваться нормой закона в соответствующих случаях.</w:t>
      </w:r>
    </w:p>
    <w:p w14:paraId="6ABF2FEC" w14:textId="77777777" w:rsidR="00B82DE6" w:rsidRPr="006C3872" w:rsidRDefault="00000000">
      <w:pPr>
        <w:spacing w:after="150" w:line="360" w:lineRule="auto"/>
        <w:rPr>
          <w:lang w:val="ru-RU"/>
        </w:rPr>
      </w:pPr>
      <w:r w:rsidRPr="006C3872">
        <w:rPr>
          <w:color w:val="333333"/>
          <w:lang w:val="ru-RU"/>
        </w:rPr>
        <w:t>7.6. Порядок принятия Общим собранием акционеров решения по порядку ведения Общего собрания акционеров устанавливается Положением о порядке подготовки и ведения Общего собрания акционеров, утвержденным решением Общего собрания акционеров.</w:t>
      </w:r>
    </w:p>
    <w:p w14:paraId="439E6E8A" w14:textId="77777777" w:rsidR="00B82DE6" w:rsidRPr="006C3872" w:rsidRDefault="00000000">
      <w:pPr>
        <w:spacing w:after="150" w:line="360" w:lineRule="auto"/>
        <w:rPr>
          <w:lang w:val="ru-RU"/>
        </w:rPr>
      </w:pPr>
      <w:r w:rsidRPr="006C3872">
        <w:rPr>
          <w:color w:val="333333"/>
          <w:lang w:val="ru-RU"/>
        </w:rPr>
        <w:t>7.7. Решение вопроса о проведении Общего собрания акционеров относится к компетенции Генерального директора Общества. Генеральный директор Общества утверждает повестку дня и организует подготовку к проведению Общих собраний акционеров Общества. Генеральный директор Общества обязан известить акционеров о дате и месте проведения Общего собрания акционеров, повестке дня, обеспечить ознакомление акционеров с документами и материалами, выносимыми на рассмотрение Общему собранию акционеров, и осуществить другие необходимые действия. Общее собрание акционеров не вправе принимать решения по вопросам, не включенным в повестку дня, а также изменять повестку дня.</w:t>
      </w:r>
    </w:p>
    <w:p w14:paraId="30037D00" w14:textId="77777777" w:rsidR="00B82DE6" w:rsidRPr="006C3872" w:rsidRDefault="00000000">
      <w:pPr>
        <w:spacing w:after="150" w:line="360" w:lineRule="auto"/>
        <w:rPr>
          <w:lang w:val="ru-RU"/>
        </w:rPr>
      </w:pPr>
      <w:r w:rsidRPr="006C3872">
        <w:rPr>
          <w:color w:val="333333"/>
          <w:lang w:val="ru-RU"/>
        </w:rPr>
        <w:lastRenderedPageBreak/>
        <w:t>7.8. Список лиц, имеющих право на участие в Общем собрании акционеров, составляется на основании данных реестра акционеров Общества в порядке, предусмотренном статьей 51 Федерального закона «Об акционерных обществах».</w:t>
      </w:r>
    </w:p>
    <w:p w14:paraId="10DF2CD0" w14:textId="77777777" w:rsidR="00B82DE6" w:rsidRPr="006C3872" w:rsidRDefault="00000000">
      <w:pPr>
        <w:spacing w:after="150" w:line="360" w:lineRule="auto"/>
        <w:rPr>
          <w:lang w:val="ru-RU"/>
        </w:rPr>
      </w:pPr>
      <w:r w:rsidRPr="006C3872">
        <w:rPr>
          <w:color w:val="333333"/>
          <w:lang w:val="ru-RU"/>
        </w:rPr>
        <w:t>7.9. 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14:paraId="5CC6E9CC" w14:textId="77777777" w:rsidR="00B82DE6" w:rsidRPr="006C3872" w:rsidRDefault="00000000">
      <w:pPr>
        <w:spacing w:after="150" w:line="360" w:lineRule="auto"/>
        <w:rPr>
          <w:lang w:val="ru-RU"/>
        </w:rPr>
      </w:pPr>
      <w:r w:rsidRPr="006C3872">
        <w:rPr>
          <w:color w:val="333333"/>
          <w:lang w:val="ru-RU"/>
        </w:rPr>
        <w:t>7.10. В случаях, предусмотренных пунктами 2 и 8 статьи 53 Федерального закона «Об акционерных обществах», сообщение о проведении внеочередного Общего собрания акционеров должно быть сделано не позднее, чем за 70 дней до дня его проведения.</w:t>
      </w:r>
    </w:p>
    <w:p w14:paraId="560426D4" w14:textId="77777777" w:rsidR="00B82DE6" w:rsidRPr="006C3872" w:rsidRDefault="00000000">
      <w:pPr>
        <w:spacing w:after="150" w:line="360" w:lineRule="auto"/>
        <w:rPr>
          <w:lang w:val="ru-RU"/>
        </w:rPr>
      </w:pPr>
      <w:r w:rsidRPr="006C3872">
        <w:rPr>
          <w:color w:val="333333"/>
          <w:lang w:val="ru-RU"/>
        </w:rPr>
        <w:t>7.11. В указанные в п. п. 7.9 и 7.10 настоящего Устава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или вручено каждому из указанных лиц под роспись.</w:t>
      </w:r>
    </w:p>
    <w:p w14:paraId="7852662F" w14:textId="77777777" w:rsidR="00B82DE6" w:rsidRPr="006C3872" w:rsidRDefault="00000000">
      <w:pPr>
        <w:spacing w:after="150" w:line="360" w:lineRule="auto"/>
        <w:rPr>
          <w:lang w:val="ru-RU"/>
        </w:rPr>
      </w:pPr>
      <w:r w:rsidRPr="006C3872">
        <w:rPr>
          <w:color w:val="333333"/>
          <w:lang w:val="ru-RU"/>
        </w:rPr>
        <w:t>7.12. Подготовка к проведению Общего собрания акционеров, в том числе внеочередного и повторного собрания, осуществляется в порядке и в сроки, устанавливаемые Федеральным законом «Об акционерных обществах» и иными правовыми актами Российской Федерации, настоящим Уставом, а также Положением о порядке подготовки и ведения Общего собрания акционеров.</w:t>
      </w:r>
    </w:p>
    <w:p w14:paraId="0C270ABE" w14:textId="77777777" w:rsidR="00B82DE6" w:rsidRPr="006C3872" w:rsidRDefault="00000000">
      <w:pPr>
        <w:spacing w:after="150" w:line="360" w:lineRule="auto"/>
        <w:rPr>
          <w:lang w:val="ru-RU"/>
        </w:rPr>
      </w:pPr>
      <w:r w:rsidRPr="006C3872">
        <w:rPr>
          <w:color w:val="333333"/>
          <w:lang w:val="ru-RU"/>
        </w:rPr>
        <w:t>7.13. При подготовке Общего собрания лицам, имеющим право на участие в Общем собрании акционеров, должна быть обеспечена возможность ознакомиться с информацией и материалами в сроки и объеме, установленные Федеральным законом «Об акционерных обществах».</w:t>
      </w:r>
    </w:p>
    <w:p w14:paraId="50D3E3A1" w14:textId="77777777" w:rsidR="00B82DE6" w:rsidRPr="006C3872" w:rsidRDefault="00000000">
      <w:pPr>
        <w:spacing w:after="150" w:line="360" w:lineRule="auto"/>
        <w:rPr>
          <w:lang w:val="ru-RU"/>
        </w:rPr>
      </w:pPr>
      <w:r w:rsidRPr="006C3872">
        <w:rPr>
          <w:color w:val="333333"/>
          <w:lang w:val="ru-RU"/>
        </w:rPr>
        <w:t>7.14. 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и выдвинуть кандидатов в Ревизионную комиссию, число которых не может превышать количественный состав Ревизионной комиссии Общества, а также кандидата на должность единоличного исполнительного органа. Такие предложения должны поступить в Общество не позднее чем через 30 дней после окончания финансового года.</w:t>
      </w:r>
    </w:p>
    <w:p w14:paraId="6BD071B3" w14:textId="77777777" w:rsidR="00B82DE6" w:rsidRPr="006C3872" w:rsidRDefault="00000000">
      <w:pPr>
        <w:spacing w:after="150" w:line="360" w:lineRule="auto"/>
        <w:rPr>
          <w:lang w:val="ru-RU"/>
        </w:rPr>
      </w:pPr>
      <w:r w:rsidRPr="006C3872">
        <w:rPr>
          <w:color w:val="333333"/>
          <w:lang w:val="ru-RU"/>
        </w:rPr>
        <w:t>7.15. 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Предложение о внесении вопросов в повестку дня Общего собрания акционеров может содержать формулировку решения по каждому предлагаемому вопросу.</w:t>
      </w:r>
    </w:p>
    <w:p w14:paraId="36A6D48B" w14:textId="77777777" w:rsidR="00B82DE6" w:rsidRPr="006C3872" w:rsidRDefault="00000000">
      <w:pPr>
        <w:spacing w:after="150" w:line="360" w:lineRule="auto"/>
        <w:rPr>
          <w:lang w:val="ru-RU"/>
        </w:rPr>
      </w:pPr>
      <w:r w:rsidRPr="006C3872">
        <w:rPr>
          <w:color w:val="333333"/>
          <w:lang w:val="ru-RU"/>
        </w:rPr>
        <w:lastRenderedPageBreak/>
        <w:t>7.16. Генеральный директор не вправе вносить изменения в формулировки вопросов, предложенных для включения в повестку дня Общего собрания акционеров, и формулировки решений по таким вопросам.</w:t>
      </w:r>
    </w:p>
    <w:p w14:paraId="39349D5B" w14:textId="77777777" w:rsidR="00B82DE6" w:rsidRPr="006C3872" w:rsidRDefault="00000000">
      <w:pPr>
        <w:spacing w:after="150" w:line="360" w:lineRule="auto"/>
        <w:rPr>
          <w:lang w:val="ru-RU"/>
        </w:rPr>
      </w:pPr>
      <w:r w:rsidRPr="006C3872">
        <w:rPr>
          <w:color w:val="333333"/>
          <w:lang w:val="ru-RU"/>
        </w:rPr>
        <w:t>7.17. Помимо вопросов, предложенных для включения в повестку дня Общего собрания акционеров акционерами, а также в случае отсутствия таких предложений, отсутствия или недостаточного количества кандидатов, предложенных акционерами для образования соответствующего органа, Генеральный директор вправе включать в повестку дня Общего собрания акционеров вопросы или кандидатов в список кандидатур по своему усмотрению.</w:t>
      </w:r>
    </w:p>
    <w:p w14:paraId="32858320" w14:textId="77777777" w:rsidR="00B82DE6" w:rsidRPr="006C3872" w:rsidRDefault="00000000">
      <w:pPr>
        <w:spacing w:after="150" w:line="360" w:lineRule="auto"/>
        <w:rPr>
          <w:lang w:val="ru-RU"/>
        </w:rPr>
      </w:pPr>
      <w:r w:rsidRPr="006C3872">
        <w:rPr>
          <w:color w:val="333333"/>
          <w:lang w:val="ru-RU"/>
        </w:rPr>
        <w:t>7.18. Собрание ведет Председательствующий на Общем собрании акционеров, выбираемый из числа присутствующих акционеров (представителей акционеров) большинством голосов акционеров – владельцев голосующих акций, принимающих участие в Общем собрании.</w:t>
      </w:r>
    </w:p>
    <w:p w14:paraId="47043F03" w14:textId="77777777" w:rsidR="00B82DE6" w:rsidRPr="006C3872" w:rsidRDefault="00000000">
      <w:pPr>
        <w:spacing w:after="150" w:line="360" w:lineRule="auto"/>
        <w:rPr>
          <w:lang w:val="ru-RU"/>
        </w:rPr>
      </w:pPr>
      <w:r w:rsidRPr="006C3872">
        <w:rPr>
          <w:color w:val="333333"/>
          <w:lang w:val="ru-RU"/>
        </w:rPr>
        <w:t>7.19. Общее собрание акционеров правомочно (имеет кворум), если в нем приняли участие акционеры, обладающие в совокупности более чем половиной голосов размещенных голосующих акций Общества. Принявшими участие в Общем собрании акционеров считаются акционеры, зарегистрировавшиеся для участия в нем, и акционеры, бюллетени которых получены не позднее двух дней до даты проведения Общего собрания акционеров. Принявшими участие в Общем собрании акционеров, проводимом в форме заочного голосования, считаются акционеры, бюллетени которых получены до даты окончания приема бюллетеней.</w:t>
      </w:r>
    </w:p>
    <w:p w14:paraId="08F22E82" w14:textId="77777777" w:rsidR="00B82DE6" w:rsidRPr="006C3872" w:rsidRDefault="00000000">
      <w:pPr>
        <w:spacing w:after="150" w:line="360" w:lineRule="auto"/>
        <w:rPr>
          <w:lang w:val="ru-RU"/>
        </w:rPr>
      </w:pPr>
      <w:r w:rsidRPr="006C3872">
        <w:rPr>
          <w:color w:val="333333"/>
          <w:lang w:val="ru-RU"/>
        </w:rPr>
        <w:t>7.20. Если повестка дня Общего собрания акционеров включает вопросы, голосование по которым осуществляется разным составом голосующих, определение кворума для принятия решения по этим вопросам осуществляется отдельно.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вопросам, голосование по которым осуществляется другим составом голосующих, для принятия которого кворум имеется.</w:t>
      </w:r>
    </w:p>
    <w:p w14:paraId="4DEEF197" w14:textId="77777777" w:rsidR="00B82DE6" w:rsidRPr="006C3872" w:rsidRDefault="00000000">
      <w:pPr>
        <w:spacing w:after="150" w:line="360" w:lineRule="auto"/>
        <w:rPr>
          <w:lang w:val="ru-RU"/>
        </w:rPr>
      </w:pPr>
      <w:r w:rsidRPr="006C3872">
        <w:rPr>
          <w:color w:val="333333"/>
          <w:lang w:val="ru-RU"/>
        </w:rPr>
        <w:t>7.21. При отсутствии кворума для проведения годового Общего собрания акционеров должно быть проведено повторное Общее собрание акционеров с той же повесткой дня. При отсутствии кворума для проведения внеочередного Общего собрания акционеров может быть проведено повторное Общее собрание акционеров с той же повесткой дня. Повторное Общее собрание акционеров правомочно (имеет кворум), если в нем приняли участие акционеры, обладающие в совокупности не менее чем 30 процентами голосов размещенных голосующих акций Общества.</w:t>
      </w:r>
    </w:p>
    <w:p w14:paraId="62B708D1" w14:textId="77777777" w:rsidR="00B82DE6" w:rsidRPr="006C3872" w:rsidRDefault="00000000">
      <w:pPr>
        <w:spacing w:after="150" w:line="360" w:lineRule="auto"/>
        <w:rPr>
          <w:lang w:val="ru-RU"/>
        </w:rPr>
      </w:pPr>
      <w:r w:rsidRPr="006C3872">
        <w:rPr>
          <w:color w:val="333333"/>
          <w:lang w:val="ru-RU"/>
        </w:rPr>
        <w:t>7.22. При проведении повторного Общего собрания акционеров менее чем через 40 дней после несостоявшегося Общего собрания акционеров лица, имеющие право на участие в Общем собрании акционеров, определяются в соответствии со списком лиц, имевших право на участие в несостоявшемся Общем собрании акционеров.</w:t>
      </w:r>
    </w:p>
    <w:p w14:paraId="22DA2766" w14:textId="77777777" w:rsidR="00B82DE6" w:rsidRPr="006C3872" w:rsidRDefault="00000000">
      <w:pPr>
        <w:spacing w:after="150" w:line="360" w:lineRule="auto"/>
        <w:rPr>
          <w:lang w:val="ru-RU"/>
        </w:rPr>
      </w:pPr>
      <w:r w:rsidRPr="006C3872">
        <w:rPr>
          <w:color w:val="333333"/>
          <w:lang w:val="ru-RU"/>
        </w:rPr>
        <w:lastRenderedPageBreak/>
        <w:t>7.23. Внеочередные собрания проводятся по требованию Ревизионной комиссии Общества, Аудитора Общества или акционеров (акционера), являющихся владельцами не менее чем 10% голосующих акций Общества на дату предъявления требования. Порядок и сроки проведения внеочередного Общего собрания акционеров определяются Федеральным законом «Об акционерных обществах».</w:t>
      </w:r>
    </w:p>
    <w:p w14:paraId="262635FE" w14:textId="77777777" w:rsidR="00B82DE6" w:rsidRPr="006C3872" w:rsidRDefault="00000000">
      <w:pPr>
        <w:spacing w:after="150" w:line="360" w:lineRule="auto"/>
        <w:rPr>
          <w:lang w:val="ru-RU"/>
        </w:rPr>
      </w:pPr>
      <w:r w:rsidRPr="006C3872">
        <w:rPr>
          <w:color w:val="333333"/>
          <w:lang w:val="ru-RU"/>
        </w:rPr>
        <w:t>7.24. В требовании о проведении внеочередного Общего собрания акционеров должны быть сформулированы вопросы, подлежащие внесению в повестку дня собрания.</w:t>
      </w:r>
    </w:p>
    <w:p w14:paraId="22F2251F" w14:textId="77777777" w:rsidR="00B82DE6" w:rsidRPr="006C3872" w:rsidRDefault="00000000">
      <w:pPr>
        <w:spacing w:after="150" w:line="360" w:lineRule="auto"/>
        <w:rPr>
          <w:lang w:val="ru-RU"/>
        </w:rPr>
      </w:pPr>
      <w:r w:rsidRPr="006C3872">
        <w:rPr>
          <w:color w:val="333333"/>
          <w:lang w:val="ru-RU"/>
        </w:rPr>
        <w:t>7.25. Генеральный директор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w:t>
      </w:r>
    </w:p>
    <w:p w14:paraId="3E86D38E" w14:textId="77777777" w:rsidR="00B82DE6" w:rsidRPr="006C3872" w:rsidRDefault="00000000">
      <w:pPr>
        <w:spacing w:after="150" w:line="360" w:lineRule="auto"/>
        <w:rPr>
          <w:lang w:val="ru-RU"/>
        </w:rPr>
      </w:pPr>
      <w:r w:rsidRPr="006C3872">
        <w:rPr>
          <w:color w:val="333333"/>
          <w:lang w:val="ru-RU"/>
        </w:rPr>
        <w:t>7.26. В случае если требование о созыве внеочередного Общего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принадлежащих им акций. Требование о созыве внеочередного Общего собрания акционеров подписывается лицами (лицом), требующими созыва такого собрания.</w:t>
      </w:r>
    </w:p>
    <w:p w14:paraId="556EB864" w14:textId="77777777" w:rsidR="00B82DE6" w:rsidRPr="006C3872" w:rsidRDefault="00000000">
      <w:pPr>
        <w:spacing w:after="150" w:line="360" w:lineRule="auto"/>
        <w:rPr>
          <w:lang w:val="ru-RU"/>
        </w:rPr>
      </w:pPr>
      <w:r w:rsidRPr="006C3872">
        <w:rPr>
          <w:color w:val="333333"/>
          <w:lang w:val="ru-RU"/>
        </w:rPr>
        <w:t>7.27. В течение пяти дней с даты предъявления требования Ревизионной комиссии Общества, Аудитора Общества или акционеров (акционера), являющихся владельцами не менее чем 10 процентов голосующих акций Общества, о созыве внеочередного Общего собрания акционеров Генеральным директором Общества должно быть принято решение о созыве внеочередного Общего собрания акционеров либо об отказе в его созыве. Решение об отказе в созыве внеочередного Общего собрания акционеров может быть принято в случаях, предусмотренных статьей 55 Федерального закона «Об акционерных обществах».</w:t>
      </w:r>
    </w:p>
    <w:p w14:paraId="13A4AAF3" w14:textId="77777777" w:rsidR="00B82DE6" w:rsidRPr="006C3872" w:rsidRDefault="00000000">
      <w:pPr>
        <w:spacing w:after="150" w:line="360" w:lineRule="auto"/>
        <w:rPr>
          <w:lang w:val="ru-RU"/>
        </w:rPr>
      </w:pPr>
      <w:r w:rsidRPr="006C3872">
        <w:rPr>
          <w:color w:val="333333"/>
          <w:lang w:val="ru-RU"/>
        </w:rPr>
        <w:t>7.28. Решение о созыве или мотивированное решение об отказе в созыве внеочередного Общего собрания акционеров направляется лицам, требующим его созыва, не позднее трех дней с момента принятия такого решения.</w:t>
      </w:r>
    </w:p>
    <w:p w14:paraId="2F3EDEDB" w14:textId="77777777" w:rsidR="00B82DE6" w:rsidRPr="006C3872" w:rsidRDefault="00000000">
      <w:pPr>
        <w:spacing w:after="150" w:line="360" w:lineRule="auto"/>
        <w:rPr>
          <w:lang w:val="ru-RU"/>
        </w:rPr>
      </w:pPr>
      <w:r w:rsidRPr="006C3872">
        <w:rPr>
          <w:color w:val="333333"/>
          <w:lang w:val="ru-RU"/>
        </w:rPr>
        <w:t>7.29. В случае если в течение установленного п.7.27 настоящего Устава срока Генеральным директором Общества не принято решение о созыве внеочередного Общего собрания акционеров или принято решение об отказе в его созыве, орган Общества или лица, требующие его созыва, вправе обратиться в суд с требованием о понуждении Общества провести внеочередное Общее собрание акционеров.</w:t>
      </w:r>
    </w:p>
    <w:p w14:paraId="19F84257" w14:textId="77777777" w:rsidR="00B82DE6" w:rsidRPr="006C3872" w:rsidRDefault="00000000">
      <w:pPr>
        <w:spacing w:after="150" w:line="360" w:lineRule="auto"/>
        <w:rPr>
          <w:lang w:val="ru-RU"/>
        </w:rPr>
      </w:pPr>
      <w:r w:rsidRPr="006C3872">
        <w:rPr>
          <w:color w:val="333333"/>
          <w:lang w:val="ru-RU"/>
        </w:rPr>
        <w:t xml:space="preserve">7.30. Решение Общего собрания акционеров может быть принято без проведения собрания (совместного присутствия акционеров для обсуждения вопросов повестки дня и принятия решений по вопросам, поставленным на голосование) путем проведения заочного голосования (опросным путем). Общее собрание акционеров, повестка дня которого включает вопросы об избрании Ревизионной комиссии Общества, утверждении Аудитора Общества, а также вопросы, предусмотренные п.7.3.11 настоящего Устава, не может проводиться в форме </w:t>
      </w:r>
      <w:r w:rsidRPr="006C3872">
        <w:rPr>
          <w:color w:val="333333"/>
          <w:lang w:val="ru-RU"/>
        </w:rPr>
        <w:lastRenderedPageBreak/>
        <w:t>заочного голосования. Принятие решений путем заочного голосования осуществляется в порядке, установленном законом.</w:t>
      </w:r>
    </w:p>
    <w:p w14:paraId="6415C1B8" w14:textId="77777777" w:rsidR="00B82DE6" w:rsidRPr="006C3872" w:rsidRDefault="00000000">
      <w:pPr>
        <w:spacing w:after="150" w:line="360" w:lineRule="auto"/>
        <w:rPr>
          <w:lang w:val="ru-RU"/>
        </w:rPr>
      </w:pPr>
      <w:r w:rsidRPr="006C3872">
        <w:rPr>
          <w:color w:val="333333"/>
          <w:lang w:val="ru-RU"/>
        </w:rPr>
        <w:t>7.31. Голосование по вопросам повестки дня Общего собрания акционеров может осуществляться бюллетенями для голосования. Голосование по вопросам повестки дня Общего собрания акционеров, проводимого в форме заочного голосования, осуществляется только бюллетенями для голосования.</w:t>
      </w:r>
    </w:p>
    <w:p w14:paraId="31B59FF0" w14:textId="77777777" w:rsidR="00B82DE6" w:rsidRPr="006C3872" w:rsidRDefault="00000000">
      <w:pPr>
        <w:spacing w:after="150" w:line="360" w:lineRule="auto"/>
        <w:rPr>
          <w:lang w:val="ru-RU"/>
        </w:rPr>
      </w:pPr>
      <w:r w:rsidRPr="006C3872">
        <w:rPr>
          <w:color w:val="333333"/>
          <w:lang w:val="ru-RU"/>
        </w:rPr>
        <w:t>7.32. Бюллетень для голосования должен быть вручен под роспись каждому лицу, указанному в списке лиц, имеющих право на участие в Общем собрании акционеров (его представителю), зарегистрировавшемуся для участия в Общем собрании акционеров, за исключением случаев, предусмотренных абзацем 2 настоящего пункта. При проведении Общего собрания в форме заочного голосования бюллетень для голосования должен быть направлен или вручен под роспись каждому лицу, указанному в списке лиц, имеющих право на участие в Общем собрании акционеров, не позднее, чем за 20 дней до проведения Общего собрания акционеров. Направление бюллетеня для голосования осуществляется заказным письмом.</w:t>
      </w:r>
    </w:p>
    <w:p w14:paraId="1FC589D7" w14:textId="77777777" w:rsidR="00B82DE6" w:rsidRPr="006C3872" w:rsidRDefault="00000000">
      <w:pPr>
        <w:spacing w:after="150" w:line="360" w:lineRule="auto"/>
        <w:rPr>
          <w:lang w:val="ru-RU"/>
        </w:rPr>
      </w:pPr>
      <w:r w:rsidRPr="006C3872">
        <w:rPr>
          <w:color w:val="333333"/>
          <w:lang w:val="ru-RU"/>
        </w:rPr>
        <w:t>7.33. При голосовании, осуществляемом бюллетенями для голосования, засчитываются голоса по тем вопросам, по которым голосующим оставлен только один из возможных вариантов голосования. 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 В случае если бюллетень для голосования содержит несколько вопросов, поставленных на голосование, несоблюдение вышеуказанного требования в отношении одного или нескольких вопросов не влечет за собой признания бюллетеня для голосования недействительным в целом.</w:t>
      </w:r>
    </w:p>
    <w:p w14:paraId="7845B3CD" w14:textId="77777777" w:rsidR="00B82DE6" w:rsidRPr="006C3872" w:rsidRDefault="00000000">
      <w:pPr>
        <w:spacing w:after="150" w:line="360" w:lineRule="auto"/>
        <w:rPr>
          <w:lang w:val="ru-RU"/>
        </w:rPr>
      </w:pPr>
      <w:r w:rsidRPr="006C3872">
        <w:rPr>
          <w:color w:val="333333"/>
          <w:lang w:val="ru-RU"/>
        </w:rPr>
        <w:t>7.34. Не позднее 15 дней после закрытия Общего собрания акционеров составляется протокол Общего собрания акционеров. Протокол составляется в двух экземплярах. Оба экземпляра подписываются председательствующим на Общем собрании акционеров и секретарем Общего собрания акционеров.</w:t>
      </w:r>
    </w:p>
    <w:p w14:paraId="250FB03E" w14:textId="77777777" w:rsidR="00B82DE6" w:rsidRPr="006C3872" w:rsidRDefault="00000000">
      <w:pPr>
        <w:spacing w:after="150" w:line="360" w:lineRule="auto"/>
        <w:rPr>
          <w:lang w:val="ru-RU"/>
        </w:rPr>
      </w:pPr>
      <w:r w:rsidRPr="006C3872">
        <w:rPr>
          <w:color w:val="333333"/>
          <w:lang w:val="ru-RU"/>
        </w:rPr>
        <w:t>7.35. Акционер вправе обжаловать в суд решение, принятое с нарушением требований Федерального закона «Об акционерных обществах», иных нормативных правовых актов Российской Федерации, Устава Общества, в случае, если он не принимал участия в Общем собрании акционеров или голосовал против принятия такого решения и указанным решением нарушены его права и (или) законные интересы. Такое заявление может быть подано в суд в течение 3 месяцев со дня, когда акционер узнал или должен был узнать о принятом решении и об обстоятельствах, являющихся основанием для признания его недействительным.</w:t>
      </w:r>
    </w:p>
    <w:p w14:paraId="65E8FC3C" w14:textId="77777777" w:rsidR="00B82DE6" w:rsidRPr="006C3872" w:rsidRDefault="00000000">
      <w:pPr>
        <w:spacing w:before="500" w:after="150"/>
        <w:jc w:val="center"/>
        <w:rPr>
          <w:lang w:val="ru-RU"/>
        </w:rPr>
      </w:pPr>
      <w:r w:rsidRPr="006C3872">
        <w:rPr>
          <w:b/>
          <w:bCs/>
          <w:color w:val="333333"/>
          <w:sz w:val="24"/>
          <w:szCs w:val="24"/>
          <w:lang w:val="ru-RU"/>
        </w:rPr>
        <w:t>8. ГЕНЕРАЛЬНЫЙ ДИРЕКТОР</w:t>
      </w:r>
    </w:p>
    <w:p w14:paraId="36216F1A" w14:textId="77777777" w:rsidR="00B82DE6" w:rsidRPr="006C3872" w:rsidRDefault="00000000">
      <w:pPr>
        <w:spacing w:after="150" w:line="360" w:lineRule="auto"/>
        <w:rPr>
          <w:lang w:val="ru-RU"/>
        </w:rPr>
      </w:pPr>
      <w:r w:rsidRPr="006C3872">
        <w:rPr>
          <w:color w:val="333333"/>
          <w:lang w:val="ru-RU"/>
        </w:rPr>
        <w:lastRenderedPageBreak/>
        <w:t>8.1. Руководство текущей деятельностью Общества осуществляется единоличным исполнительным органом Общества – Генеральным директором. Исполнительный орган подотчетен Общему собранию акционеров.</w:t>
      </w:r>
    </w:p>
    <w:p w14:paraId="3BB0021A" w14:textId="77777777" w:rsidR="00B82DE6" w:rsidRPr="006C3872" w:rsidRDefault="00000000">
      <w:pPr>
        <w:spacing w:after="150" w:line="360" w:lineRule="auto"/>
        <w:rPr>
          <w:lang w:val="ru-RU"/>
        </w:rPr>
      </w:pPr>
      <w:r w:rsidRPr="006C3872">
        <w:rPr>
          <w:color w:val="333333"/>
          <w:lang w:val="ru-RU"/>
        </w:rPr>
        <w:t>8.2. По решению Общего собрания акционеров полномочия единоличного исполнительного органа Общества могут быть переданы по договору коммерческой организации (управляющей организации) или индивидуальному предпринимателю (управляющему).</w:t>
      </w:r>
    </w:p>
    <w:p w14:paraId="6A4D6820" w14:textId="77777777" w:rsidR="00B82DE6" w:rsidRPr="006C3872" w:rsidRDefault="00000000">
      <w:pPr>
        <w:spacing w:after="150" w:line="360" w:lineRule="auto"/>
        <w:rPr>
          <w:lang w:val="ru-RU"/>
        </w:rPr>
      </w:pPr>
      <w:r w:rsidRPr="006C3872">
        <w:rPr>
          <w:color w:val="333333"/>
          <w:lang w:val="ru-RU"/>
        </w:rPr>
        <w:t>8.3. Генеральный директор назначается Общим собранием акционеров Общества сроком на ________ лет. Генеральный директор Общества без доверенности действует от имени Общества, в том числе представляет его интересы, совершает сделки от имени Общества, утверждает штат, издает приказы и дает указания, обязательные для исполнения всеми работниками Общества.</w:t>
      </w:r>
    </w:p>
    <w:p w14:paraId="36A074CF" w14:textId="77777777" w:rsidR="00B82DE6" w:rsidRPr="006C3872" w:rsidRDefault="00000000">
      <w:pPr>
        <w:spacing w:after="150" w:line="360" w:lineRule="auto"/>
        <w:rPr>
          <w:lang w:val="ru-RU"/>
        </w:rPr>
      </w:pPr>
      <w:r w:rsidRPr="006C3872">
        <w:rPr>
          <w:color w:val="333333"/>
          <w:lang w:val="ru-RU"/>
        </w:rPr>
        <w:t>8.4. Лицо считается назначенным на должность Генерального директора, если за него проголосовало большинство акционеров – владельцев голосующих акций Общества, принимавших участие в Общем собрании акционеров.</w:t>
      </w:r>
    </w:p>
    <w:p w14:paraId="44ADF33A" w14:textId="77777777" w:rsidR="00B82DE6" w:rsidRPr="006C3872" w:rsidRDefault="00000000">
      <w:pPr>
        <w:spacing w:after="150" w:line="360" w:lineRule="auto"/>
        <w:rPr>
          <w:lang w:val="ru-RU"/>
        </w:rPr>
      </w:pPr>
      <w:r w:rsidRPr="006C3872">
        <w:rPr>
          <w:color w:val="333333"/>
          <w:lang w:val="ru-RU"/>
        </w:rPr>
        <w:t>8.5. Генеральный директор может быть избран из числа акционеров, либо Генеральным директором может быть избрано любое другое лицо, обладающее, по мнению большинства акционеров – владельцев голосующих акций Общества, необходимыми знаниями и опытом. Совмещение лицом, осуществляющим функции Генерального директора Общества, должностей в органах управления других организаций допускается только с согласия Общего собрания акционеров Общества.</w:t>
      </w:r>
    </w:p>
    <w:p w14:paraId="6058E397" w14:textId="77777777" w:rsidR="00B82DE6" w:rsidRPr="006C3872" w:rsidRDefault="00000000">
      <w:pPr>
        <w:spacing w:after="150" w:line="360" w:lineRule="auto"/>
        <w:rPr>
          <w:lang w:val="ru-RU"/>
        </w:rPr>
      </w:pPr>
      <w:r w:rsidRPr="006C3872">
        <w:rPr>
          <w:color w:val="333333"/>
          <w:lang w:val="ru-RU"/>
        </w:rPr>
        <w:t>8.6. К компетенции Генерального директора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w:t>
      </w:r>
    </w:p>
    <w:p w14:paraId="4D200ACC" w14:textId="77777777" w:rsidR="00B82DE6" w:rsidRPr="006C3872" w:rsidRDefault="00000000">
      <w:pPr>
        <w:spacing w:after="150" w:line="360" w:lineRule="auto"/>
        <w:rPr>
          <w:lang w:val="ru-RU"/>
        </w:rPr>
      </w:pPr>
      <w:r w:rsidRPr="006C3872">
        <w:rPr>
          <w:color w:val="333333"/>
          <w:lang w:val="ru-RU"/>
        </w:rPr>
        <w:t>8.7. Права и обязанности Генерального директора по осуществлению руководства текущей деятельностью Общества определяются правовыми актами РФ, настоящим Уставом, Положением о Генеральном директоре, утверждаемым Общим собранием акционеров Общества, и договором. Договор с Генеральным директором от имени Общества подписывает акционер, председательствовавший на Общем собрании акционеров, избравшем Генерального директора.</w:t>
      </w:r>
    </w:p>
    <w:p w14:paraId="614B0003" w14:textId="77777777" w:rsidR="00B82DE6" w:rsidRPr="006C3872" w:rsidRDefault="00000000">
      <w:pPr>
        <w:spacing w:after="150" w:line="360" w:lineRule="auto"/>
        <w:rPr>
          <w:lang w:val="ru-RU"/>
        </w:rPr>
      </w:pPr>
      <w:r w:rsidRPr="006C3872">
        <w:rPr>
          <w:color w:val="333333"/>
          <w:lang w:val="ru-RU"/>
        </w:rPr>
        <w:t>8.8. Общее собрание акционеров Общества вправе в любое время принять решение о досрочном прекращении полномочий Генерального директора, расторгнуть с ним договор и избрать нового Генерального директора.</w:t>
      </w:r>
    </w:p>
    <w:p w14:paraId="154C4D02" w14:textId="77777777" w:rsidR="00B82DE6" w:rsidRPr="006C3872" w:rsidRDefault="00000000">
      <w:pPr>
        <w:spacing w:after="150" w:line="360" w:lineRule="auto"/>
        <w:rPr>
          <w:lang w:val="ru-RU"/>
        </w:rPr>
      </w:pPr>
      <w:r w:rsidRPr="006C3872">
        <w:rPr>
          <w:color w:val="333333"/>
          <w:lang w:val="ru-RU"/>
        </w:rPr>
        <w:t xml:space="preserve">8.9. Генеральный директор Общества:  </w:t>
      </w:r>
    </w:p>
    <w:p w14:paraId="2B32F801"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организует выполнение решений Общего собрания акционеров Общества;</w:t>
      </w:r>
    </w:p>
    <w:p w14:paraId="5D6113A1"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решает вопрос о проведении Общего собрания акционеров и об утверждении его повестки дня;</w:t>
      </w:r>
    </w:p>
    <w:p w14:paraId="703AFC73" w14:textId="77777777" w:rsidR="00B82DE6" w:rsidRPr="006C3872" w:rsidRDefault="00000000">
      <w:pPr>
        <w:spacing w:line="240" w:lineRule="auto"/>
        <w:rPr>
          <w:lang w:val="ru-RU"/>
        </w:rPr>
      </w:pPr>
      <w:r>
        <w:rPr>
          <w:rFonts w:ascii="Wingdings" w:eastAsia="Wingdings" w:hAnsi="Wingdings" w:cs="Wingdings"/>
          <w:color w:val="333333"/>
          <w:sz w:val="14"/>
          <w:szCs w:val="14"/>
        </w:rPr>
        <w:lastRenderedPageBreak/>
        <w:t xml:space="preserve">l </w:t>
      </w:r>
      <w:r w:rsidRPr="006C3872">
        <w:rPr>
          <w:color w:val="333333"/>
          <w:lang w:val="ru-RU"/>
        </w:rPr>
        <w:t>распоряжается имуществом Общества в пределах, установленных настоящим Уставом и действующим законодательством;</w:t>
      </w:r>
    </w:p>
    <w:p w14:paraId="21F3B660"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утверждает правила, процедуры и другие внутренние документы Общества, определяет организационную структуру Общества, за исключением документов, утверждаемых Общим собранием акционеров;</w:t>
      </w:r>
    </w:p>
    <w:p w14:paraId="1DA83840"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утверждает штатное расписание Общества, филиалов и представительств;</w:t>
      </w:r>
    </w:p>
    <w:p w14:paraId="5982ABA4"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принимает на работу и увольняет с работы сотрудников, в том числе назначает и увольняет своих заместителей, главного бухгалтера, руководителей филиалов и представительств; поощряет работников Общества, а также налагает на них взыскания; выдает доверенности руководителям филиалов и представительств;</w:t>
      </w:r>
    </w:p>
    <w:p w14:paraId="04FF9BDB"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открывает в банках расчетный, валютный и другие счета Общества, заключает договоры и совершает иные сделки;</w:t>
      </w:r>
    </w:p>
    <w:p w14:paraId="5D0ADBE6"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утверждает договорные цены на продукцию и тарифы на услуги;</w:t>
      </w:r>
    </w:p>
    <w:p w14:paraId="04A3015E"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организует бухгалтерский учет и отчетность;</w:t>
      </w:r>
    </w:p>
    <w:p w14:paraId="7C781B75"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предварительно утверждает годовые отчеты Общества;</w:t>
      </w:r>
    </w:p>
    <w:p w14:paraId="26C24D11" w14:textId="77777777" w:rsidR="00B82DE6" w:rsidRPr="006C3872" w:rsidRDefault="00000000">
      <w:pPr>
        <w:spacing w:after="150" w:line="240" w:lineRule="auto"/>
        <w:rPr>
          <w:lang w:val="ru-RU"/>
        </w:rPr>
      </w:pPr>
      <w:r>
        <w:rPr>
          <w:rFonts w:ascii="Wingdings" w:eastAsia="Wingdings" w:hAnsi="Wingdings" w:cs="Wingdings"/>
          <w:color w:val="333333"/>
          <w:sz w:val="14"/>
          <w:szCs w:val="14"/>
        </w:rPr>
        <w:t xml:space="preserve">l </w:t>
      </w:r>
      <w:r w:rsidRPr="006C3872">
        <w:rPr>
          <w:color w:val="333333"/>
          <w:lang w:val="ru-RU"/>
        </w:rPr>
        <w:t>решает другие вопросы текущей деятельности Общества.</w:t>
      </w:r>
    </w:p>
    <w:p w14:paraId="07135EDE" w14:textId="77777777" w:rsidR="00B82DE6" w:rsidRPr="006C3872" w:rsidRDefault="00000000">
      <w:pPr>
        <w:spacing w:after="150" w:line="360" w:lineRule="auto"/>
        <w:rPr>
          <w:lang w:val="ru-RU"/>
        </w:rPr>
      </w:pPr>
      <w:r w:rsidRPr="006C3872">
        <w:rPr>
          <w:color w:val="333333"/>
          <w:lang w:val="ru-RU"/>
        </w:rPr>
        <w:t>8.10. При осуществлении своих прав и исполнении обязанностей Генеральный директор Общества обязан действовать в интересах Общества, осуществлять свои права и исполнять обязанности в отношении Общества добросовестно и разумно. Генеральный директор Общества несет ответственность перед Обществом за убытки, причиненные Обществу его виновными действиями (бездействием), если иные основания ответственности не установлены законодательством РФ.</w:t>
      </w:r>
    </w:p>
    <w:p w14:paraId="0D2B2E63" w14:textId="77777777" w:rsidR="00B82DE6" w:rsidRPr="006C3872" w:rsidRDefault="00000000">
      <w:pPr>
        <w:spacing w:before="500" w:after="150"/>
        <w:jc w:val="center"/>
        <w:rPr>
          <w:lang w:val="ru-RU"/>
        </w:rPr>
      </w:pPr>
      <w:r w:rsidRPr="006C3872">
        <w:rPr>
          <w:b/>
          <w:bCs/>
          <w:color w:val="333333"/>
          <w:sz w:val="24"/>
          <w:szCs w:val="24"/>
          <w:lang w:val="ru-RU"/>
        </w:rPr>
        <w:t>9. КОНТРОЛЬ ЗА ФИНАНСОВО-ХОЗЯЙСТВЕННОЙ ДЕЯТЕЛЬНОСТЬЮ ОБЩЕСТВА</w:t>
      </w:r>
    </w:p>
    <w:p w14:paraId="4C9F473C" w14:textId="77777777" w:rsidR="00B82DE6" w:rsidRPr="006C3872" w:rsidRDefault="00000000">
      <w:pPr>
        <w:spacing w:after="150" w:line="360" w:lineRule="auto"/>
        <w:rPr>
          <w:lang w:val="ru-RU"/>
        </w:rPr>
      </w:pPr>
      <w:r w:rsidRPr="006C3872">
        <w:rPr>
          <w:color w:val="333333"/>
          <w:lang w:val="ru-RU"/>
        </w:rPr>
        <w:t>9.1. Для осуществления контроля за финансово-хозяйственной деятельностью Общества Общее собрание акционеров избирает Ревизионную комиссию в составе ________________________. Срок полномочий Ревизионной комиссии – ________________________.</w:t>
      </w:r>
    </w:p>
    <w:p w14:paraId="157C9647" w14:textId="77777777" w:rsidR="00B82DE6" w:rsidRPr="006C3872" w:rsidRDefault="00000000">
      <w:pPr>
        <w:spacing w:after="150" w:line="360" w:lineRule="auto"/>
        <w:rPr>
          <w:lang w:val="ru-RU"/>
        </w:rPr>
      </w:pPr>
      <w:r w:rsidRPr="006C3872">
        <w:rPr>
          <w:color w:val="333333"/>
          <w:lang w:val="ru-RU"/>
        </w:rPr>
        <w:t>9.2. Компетенция Ревизионной комиссии определяется Федеральным законом «Об акционерных обществах» и настоящим Уставом. Порядок деятельности Ревизионной комиссии Общества определяется Положением о Ревизионной комиссии, утверждаемым Общим собранием акционеров.</w:t>
      </w:r>
    </w:p>
    <w:p w14:paraId="679DCE39" w14:textId="77777777" w:rsidR="00B82DE6" w:rsidRPr="006C3872" w:rsidRDefault="00000000">
      <w:pPr>
        <w:spacing w:after="150" w:line="360" w:lineRule="auto"/>
        <w:rPr>
          <w:lang w:val="ru-RU"/>
        </w:rPr>
      </w:pPr>
      <w:r w:rsidRPr="006C3872">
        <w:rPr>
          <w:color w:val="333333"/>
          <w:lang w:val="ru-RU"/>
        </w:rPr>
        <w:t>9.3. Члены Ревизионной комиссии не могут одновременно занимать какие-либо должности в органах управления Общества. Обязанности членов Ревизионной комиссии могут выполнять акционеры (представители акционеров), а также лица, не являющиеся акционерами Общества.</w:t>
      </w:r>
    </w:p>
    <w:p w14:paraId="2BFD55E5" w14:textId="77777777" w:rsidR="00B82DE6" w:rsidRPr="006C3872" w:rsidRDefault="00000000">
      <w:pPr>
        <w:spacing w:after="150" w:line="360" w:lineRule="auto"/>
        <w:rPr>
          <w:lang w:val="ru-RU"/>
        </w:rPr>
      </w:pPr>
      <w:r w:rsidRPr="006C3872">
        <w:rPr>
          <w:color w:val="333333"/>
          <w:lang w:val="ru-RU"/>
        </w:rPr>
        <w:t xml:space="preserve">9.4. Проверки (ревизии) финансово-хозяйственной деятельности осуществляются Ревизионной комиссией по итогам деятельности Общества за год, а также во всякое время по собственной инициативе, по решению Общего собрания акционеров Общества или по требованию </w:t>
      </w:r>
      <w:r w:rsidRPr="006C3872">
        <w:rPr>
          <w:color w:val="333333"/>
          <w:lang w:val="ru-RU"/>
        </w:rPr>
        <w:lastRenderedPageBreak/>
        <w:t>акционера (акционеров), владеющего в совокупности не менее чем 10% (десятью процентами) голосующих акций.</w:t>
      </w:r>
    </w:p>
    <w:p w14:paraId="30D50F54" w14:textId="77777777" w:rsidR="00B82DE6" w:rsidRPr="006C3872" w:rsidRDefault="00000000">
      <w:pPr>
        <w:spacing w:after="150" w:line="360" w:lineRule="auto"/>
        <w:rPr>
          <w:lang w:val="ru-RU"/>
        </w:rPr>
      </w:pPr>
      <w:r w:rsidRPr="006C3872">
        <w:rPr>
          <w:color w:val="333333"/>
          <w:lang w:val="ru-RU"/>
        </w:rPr>
        <w:t>9.5. По решению Общего собрания акционеров членам Ревизионной комиссии Общества в период исполнения ими своих обязанностей могут выплачиваться вознаграждения и (или) компенсироваться расходы, связанные с исполнением ими своих обязанностей. Размеры таких вознаграждений и компенсаций устанавливаются решением Общего собрания акционеров.</w:t>
      </w:r>
    </w:p>
    <w:p w14:paraId="78B9DAE2" w14:textId="77777777" w:rsidR="00B82DE6" w:rsidRPr="006C3872" w:rsidRDefault="00000000">
      <w:pPr>
        <w:spacing w:after="150" w:line="360" w:lineRule="auto"/>
        <w:rPr>
          <w:lang w:val="ru-RU"/>
        </w:rPr>
      </w:pPr>
      <w:r w:rsidRPr="006C3872">
        <w:rPr>
          <w:color w:val="333333"/>
          <w:lang w:val="ru-RU"/>
        </w:rPr>
        <w:t>9.6. По требованию Ревизионной комиссии Общества лица, занимающие должности в органах управления Общества, обязаны представить документы о финансово-хозяйственной деятельности Общества. Ревизионная комиссия вправе привлекать на договорной основе к своей работе экспертов и консультантов, не занимающих штатных должностей в Обществе.</w:t>
      </w:r>
    </w:p>
    <w:p w14:paraId="0D0F1A59" w14:textId="77777777" w:rsidR="00B82DE6" w:rsidRPr="006C3872" w:rsidRDefault="00000000">
      <w:pPr>
        <w:spacing w:after="150" w:line="360" w:lineRule="auto"/>
        <w:rPr>
          <w:lang w:val="ru-RU"/>
        </w:rPr>
      </w:pPr>
      <w:r w:rsidRPr="006C3872">
        <w:rPr>
          <w:color w:val="333333"/>
          <w:lang w:val="ru-RU"/>
        </w:rPr>
        <w:t xml:space="preserve">9.7. К компетенции Ревизионной комиссии Общества относятся:  </w:t>
      </w:r>
    </w:p>
    <w:p w14:paraId="177280C1"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проверка финансовой документации Общества, бухгалтерской отчетности, заключений комиссии по инвентаризации имущества, сравнение указанных документов с данными первичного бухгалтерского учета;</w:t>
      </w:r>
    </w:p>
    <w:p w14:paraId="1EC23D57"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анализ правильности и полноты ведения бухгалтерского, налогового, управленческого и статистического учета;</w:t>
      </w:r>
    </w:p>
    <w:p w14:paraId="1CB7E230"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анализ финансового положения Общества, его платежеспособности, выявление резервов улучшения экономического состояния Общества, выработка рекомендаций для органов управления Обществом;</w:t>
      </w:r>
    </w:p>
    <w:p w14:paraId="556D0C06"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проверка своевременности и правильности платежей поставщикам продукции и услуг, платежей в бюджет и внебюджетные фонды, начислений и выплат дивидендов, процентов по облигациям, погашения прочих обязательств;</w:t>
      </w:r>
    </w:p>
    <w:p w14:paraId="5373320C"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подтверждение достоверности данных, включаемых в годовые отчеты Общества, годовую бухгалтерскую отчетность, отчетов о прибылях и об убытках (счетов прибылей и убытков), распределения прибыли, отчетной документации для налоговых и статистических органов, органов государственного управления;</w:t>
      </w:r>
    </w:p>
    <w:p w14:paraId="0553D778"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проверка правомочности единоличного исполнительного органа Общества (Генерального директора) по заключению договоров от имени Общества;</w:t>
      </w:r>
    </w:p>
    <w:p w14:paraId="7C7DD9A7"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проверка правомочности решений единоличного исполнительного органа Общества (Генерального директора), ликвидационной комиссии и их соответствия Уставу Общества и решениям Общего собрания акционеров Общества;</w:t>
      </w:r>
    </w:p>
    <w:p w14:paraId="0313CB51" w14:textId="77777777" w:rsidR="00B82DE6" w:rsidRPr="006C3872" w:rsidRDefault="00000000">
      <w:pPr>
        <w:spacing w:line="240" w:lineRule="auto"/>
        <w:rPr>
          <w:lang w:val="ru-RU"/>
        </w:rPr>
      </w:pPr>
      <w:r>
        <w:rPr>
          <w:rFonts w:ascii="Wingdings" w:eastAsia="Wingdings" w:hAnsi="Wingdings" w:cs="Wingdings"/>
          <w:color w:val="333333"/>
          <w:sz w:val="14"/>
          <w:szCs w:val="14"/>
        </w:rPr>
        <w:t xml:space="preserve">l </w:t>
      </w:r>
      <w:r w:rsidRPr="006C3872">
        <w:rPr>
          <w:color w:val="333333"/>
          <w:lang w:val="ru-RU"/>
        </w:rPr>
        <w:t>анализ решений Общего собрания акционеров Общества на их соответствие законодательству РФ и Уставу Общества;</w:t>
      </w:r>
    </w:p>
    <w:p w14:paraId="296B886B" w14:textId="77777777" w:rsidR="00B82DE6" w:rsidRPr="006C3872" w:rsidRDefault="00000000">
      <w:pPr>
        <w:spacing w:after="150" w:line="240" w:lineRule="auto"/>
        <w:rPr>
          <w:lang w:val="ru-RU"/>
        </w:rPr>
      </w:pPr>
      <w:r>
        <w:rPr>
          <w:rFonts w:ascii="Wingdings" w:eastAsia="Wingdings" w:hAnsi="Wingdings" w:cs="Wingdings"/>
          <w:color w:val="333333"/>
          <w:sz w:val="14"/>
          <w:szCs w:val="14"/>
        </w:rPr>
        <w:t xml:space="preserve">l </w:t>
      </w:r>
      <w:r w:rsidRPr="006C3872">
        <w:rPr>
          <w:color w:val="333333"/>
          <w:lang w:val="ru-RU"/>
        </w:rPr>
        <w:t>решение иных вопросов, отнесенных к компетенции Ревизионной комиссии Общества Федеральным законом «Об акционерных обществах» и настоящим Уставом.</w:t>
      </w:r>
    </w:p>
    <w:p w14:paraId="1D5D27E0" w14:textId="77777777" w:rsidR="00B82DE6" w:rsidRPr="006C3872" w:rsidRDefault="00000000">
      <w:pPr>
        <w:spacing w:after="150" w:line="360" w:lineRule="auto"/>
        <w:rPr>
          <w:lang w:val="ru-RU"/>
        </w:rPr>
      </w:pPr>
      <w:r w:rsidRPr="006C3872">
        <w:rPr>
          <w:color w:val="333333"/>
          <w:lang w:val="ru-RU"/>
        </w:rPr>
        <w:t>9.8. Для проверки финансово-хозяйственной деятельности Общества Общее собрание акционеров может назначить Аудитора. Аудитор (гражданин или аудиторская организация) осуществляет проверку финансово-хозяйственной деятельности Общества в соответствии с правовыми актами Российской Федерации на основании заключаемого между Обществом и Аудитором договора.</w:t>
      </w:r>
    </w:p>
    <w:p w14:paraId="19CF6CEE" w14:textId="77777777" w:rsidR="00B82DE6" w:rsidRPr="006C3872" w:rsidRDefault="00000000">
      <w:pPr>
        <w:spacing w:after="150" w:line="360" w:lineRule="auto"/>
        <w:rPr>
          <w:lang w:val="ru-RU"/>
        </w:rPr>
      </w:pPr>
      <w:r w:rsidRPr="006C3872">
        <w:rPr>
          <w:color w:val="333333"/>
          <w:lang w:val="ru-RU"/>
        </w:rPr>
        <w:t>9.9. Аудитор Общества утверждается Общим собранием акционеров. Размер оплаты услуг Аудитора определяется Общим собранием акционеров.</w:t>
      </w:r>
    </w:p>
    <w:p w14:paraId="4592B4E9" w14:textId="77777777" w:rsidR="00B82DE6" w:rsidRPr="006C3872" w:rsidRDefault="00000000">
      <w:pPr>
        <w:spacing w:after="150" w:line="360" w:lineRule="auto"/>
        <w:rPr>
          <w:lang w:val="ru-RU"/>
        </w:rPr>
      </w:pPr>
      <w:r w:rsidRPr="006C3872">
        <w:rPr>
          <w:color w:val="333333"/>
          <w:lang w:val="ru-RU"/>
        </w:rPr>
        <w:lastRenderedPageBreak/>
        <w:t>9.10. По итогам проверки финансово-хозяйственной деятельности Ревизионная комиссия или Аудитор Общества составляет заключение.</w:t>
      </w:r>
    </w:p>
    <w:p w14:paraId="28332F4E" w14:textId="77777777" w:rsidR="00B82DE6" w:rsidRPr="006C3872" w:rsidRDefault="00000000">
      <w:pPr>
        <w:spacing w:before="500" w:after="150"/>
        <w:jc w:val="center"/>
        <w:rPr>
          <w:lang w:val="ru-RU"/>
        </w:rPr>
      </w:pPr>
      <w:r w:rsidRPr="006C3872">
        <w:rPr>
          <w:b/>
          <w:bCs/>
          <w:color w:val="333333"/>
          <w:sz w:val="24"/>
          <w:szCs w:val="24"/>
          <w:lang w:val="ru-RU"/>
        </w:rPr>
        <w:t>10. ДИВИДЕНДЫ ОБЩЕСТВА</w:t>
      </w:r>
    </w:p>
    <w:p w14:paraId="4EAA82F3" w14:textId="77777777" w:rsidR="00B82DE6" w:rsidRPr="006C3872" w:rsidRDefault="00000000">
      <w:pPr>
        <w:spacing w:after="150" w:line="360" w:lineRule="auto"/>
        <w:rPr>
          <w:lang w:val="ru-RU"/>
        </w:rPr>
      </w:pPr>
      <w:r w:rsidRPr="006C3872">
        <w:rPr>
          <w:color w:val="333333"/>
          <w:lang w:val="ru-RU"/>
        </w:rPr>
        <w:t>10.1. Общество вправе по результатам первого квартала, полугодия, девяти месяцев финансового года и (или) по результатам финансового года принимать решения (объявлять) о выплате дивидендов по размещенным акциям, если иное не установлено Федеральным законом «Об акционерных обществах». Решение о выплате (объявлении) дивидендов по результатам первого квартала, полугодия и девяти месяцев финансового года может быть принято в течение трех месяцев после окончания соответствующего периода.</w:t>
      </w:r>
    </w:p>
    <w:p w14:paraId="7E6E8648" w14:textId="77777777" w:rsidR="00B82DE6" w:rsidRDefault="00000000">
      <w:pPr>
        <w:spacing w:after="150" w:line="360" w:lineRule="auto"/>
      </w:pPr>
      <w:r w:rsidRPr="006C3872">
        <w:rPr>
          <w:color w:val="333333"/>
          <w:lang w:val="ru-RU"/>
        </w:rPr>
        <w:t xml:space="preserve">10.2. Общество обязано выплатить объявленные по акциям каждой категории (типа) дивиденды. </w:t>
      </w:r>
      <w:r>
        <w:rPr>
          <w:color w:val="333333"/>
        </w:rPr>
        <w:t>Дивиденды выплачиваются деньгами.</w:t>
      </w:r>
    </w:p>
    <w:p w14:paraId="71226879" w14:textId="77777777" w:rsidR="00B82DE6" w:rsidRDefault="00000000">
      <w:pPr>
        <w:spacing w:after="150" w:line="360" w:lineRule="auto"/>
      </w:pPr>
      <w:r>
        <w:rPr>
          <w:color w:val="333333"/>
        </w:rPr>
        <w:t>10.3. Источником выплаты дивидендов является прибыль Общества после налогообложения (чистая прибыль Общества). Чистая прибыль Общества определяется по данным бухгалтерской отчетности Общества.</w:t>
      </w:r>
    </w:p>
    <w:p w14:paraId="500ECE96" w14:textId="77777777" w:rsidR="00B82DE6" w:rsidRDefault="00000000">
      <w:pPr>
        <w:spacing w:after="150" w:line="360" w:lineRule="auto"/>
      </w:pPr>
      <w:r>
        <w:rPr>
          <w:color w:val="333333"/>
        </w:rPr>
        <w:t>10.4. Решения о выплате (объявлении) дивидендов, в том числе решения о размере дивиденда по акциям каждой категории (типа), принимаются Общим собранием акционеров. Срок и порядок выплаты дивидендов определяются решением Общего собрания акционеров о выплате дивидендов.</w:t>
      </w:r>
    </w:p>
    <w:p w14:paraId="6318283B" w14:textId="77777777" w:rsidR="00B82DE6" w:rsidRDefault="00000000">
      <w:pPr>
        <w:spacing w:after="150" w:line="360" w:lineRule="auto"/>
      </w:pPr>
      <w:r>
        <w:rPr>
          <w:color w:val="333333"/>
        </w:rPr>
        <w:t>10.5. Список лиц, имеющих право получения дивидендов, составляется на дату составления списка лиц, имеющих право участвовать в Общем собрании акционеров, на котором принимается решение о выплате соответствующих дивидендов.</w:t>
      </w:r>
    </w:p>
    <w:p w14:paraId="30CC542C" w14:textId="77777777" w:rsidR="00B82DE6" w:rsidRDefault="00000000">
      <w:pPr>
        <w:spacing w:after="150" w:line="360" w:lineRule="auto"/>
      </w:pPr>
      <w:r>
        <w:rPr>
          <w:color w:val="333333"/>
        </w:rPr>
        <w:t>10.6. Общество не вправе принимать решение (объявлять) о выплате дивидендов по акциям, а также не вправе выплачивать объявленные дивиденды по акциям в случаях, когда такой запрет установлен Федеральным законом «Об акционерных обществах».</w:t>
      </w:r>
    </w:p>
    <w:p w14:paraId="29C5F5AD" w14:textId="77777777" w:rsidR="00B82DE6" w:rsidRDefault="00000000">
      <w:pPr>
        <w:spacing w:before="500" w:after="150"/>
        <w:jc w:val="center"/>
      </w:pPr>
      <w:r>
        <w:rPr>
          <w:b/>
          <w:bCs/>
          <w:color w:val="333333"/>
          <w:sz w:val="24"/>
          <w:szCs w:val="24"/>
        </w:rPr>
        <w:t>11. ПРИОБРЕТЕНИЕ И ВЫКУП ОБЩЕСТВОМ РАЗМЕЩЕННЫХ АКЦИЙ. КРУПНЫЕ СДЕЛКИ И СДЕЛКИ, В СОВЕРШЕНИИ КОТОРЫХ ИМЕЕТСЯ ЗАИНТЕРЕСОВАННОСТЬ</w:t>
      </w:r>
    </w:p>
    <w:p w14:paraId="2A6EB196" w14:textId="77777777" w:rsidR="00B82DE6" w:rsidRDefault="00000000">
      <w:pPr>
        <w:spacing w:after="150" w:line="360" w:lineRule="auto"/>
      </w:pPr>
      <w:r>
        <w:rPr>
          <w:color w:val="333333"/>
        </w:rPr>
        <w:t>11.1. Общество вправе приобретать размещенные им акции по решению Общего собрания акционеров об уменьшении уставного капитала Общества путем приобретения части размещенных акций в целях сокращения их общего количества. Общество не вправе принимать решение об уменьшении своего уставного капитала путем приобретения части размещенных акций в целях сокращения их общего количества, если номинальная стоимость акций, оставшихся в обращении, станет ниже минимального размера уставного капитала, предусмотренного Федеральным законом «Об акционерных обществах».</w:t>
      </w:r>
    </w:p>
    <w:p w14:paraId="739F82C2" w14:textId="77777777" w:rsidR="00B82DE6" w:rsidRDefault="00000000">
      <w:pPr>
        <w:spacing w:after="150" w:line="360" w:lineRule="auto"/>
      </w:pPr>
      <w:r>
        <w:rPr>
          <w:color w:val="333333"/>
        </w:rPr>
        <w:lastRenderedPageBreak/>
        <w:t>11.2. Общество вправе приобретать размещенные им акции по решению Общего собрания акционеров. Общество не вправе принимать решение о приобретении Обществом акций, если номинальная стоимость акций Общества, находящихся в обращении, составит менее 90 процентов от уставного капитала Общества.</w:t>
      </w:r>
    </w:p>
    <w:p w14:paraId="49684051" w14:textId="77777777" w:rsidR="00B82DE6" w:rsidRDefault="00000000">
      <w:pPr>
        <w:spacing w:after="150" w:line="360" w:lineRule="auto"/>
      </w:pPr>
      <w:r>
        <w:rPr>
          <w:color w:val="333333"/>
        </w:rPr>
        <w:t>11.3. Акции, приобретенные Обществом на основании принятого Общим собранием акционеров решения об уменьшении уставного капитала Общества путем приобретения акций в целях сокращения их общего количества, погашаются при их приобретении. Акции, приобретенные Обществом в соответствии с п.11.2 настоящего Устава, не предоставляют права голоса, они не учитываются при подсчете голосов, по ним не начисляются дивиденды. Такие акции должны быть реализованы по цене не ниже их рыночной стоимости не позднее одного года с даты их приобретения. В противном случае Общее собрание акционеров должно принять решение об уменьшении уставного капитала Общества путем погашения указанных акций.</w:t>
      </w:r>
    </w:p>
    <w:p w14:paraId="3F78365F" w14:textId="77777777" w:rsidR="00B82DE6" w:rsidRDefault="00000000">
      <w:pPr>
        <w:spacing w:after="150" w:line="360" w:lineRule="auto"/>
      </w:pPr>
      <w:r>
        <w:rPr>
          <w:color w:val="333333"/>
        </w:rPr>
        <w:t>11.4. Оплата акций при их приобретении осуществляется деньгами. Цена приобретения Обществом акций определяется в соответствии со статьей 77 Федерального закона «Об акционерных обществах».</w:t>
      </w:r>
    </w:p>
    <w:p w14:paraId="01CAB747" w14:textId="77777777" w:rsidR="00B82DE6" w:rsidRDefault="00000000">
      <w:pPr>
        <w:spacing w:after="150" w:line="360" w:lineRule="auto"/>
      </w:pPr>
      <w:r>
        <w:rPr>
          <w:color w:val="333333"/>
        </w:rPr>
        <w:t>11.5. Срок, в течение которого осуществляется приобретение акций, не может быть меньше 30 дней.</w:t>
      </w:r>
    </w:p>
    <w:p w14:paraId="58E5CD52" w14:textId="77777777" w:rsidR="00B82DE6" w:rsidRDefault="00000000">
      <w:pPr>
        <w:spacing w:after="150" w:line="360" w:lineRule="auto"/>
      </w:pPr>
      <w:r>
        <w:rPr>
          <w:color w:val="333333"/>
        </w:rPr>
        <w:t>11.6. Общество не вправе осуществлять приобретение размещенных им акций в случаях, установленных Федеральным законом «Об акционерных обществах».</w:t>
      </w:r>
    </w:p>
    <w:p w14:paraId="0302BB48" w14:textId="77777777" w:rsidR="00B82DE6" w:rsidRDefault="00000000">
      <w:pPr>
        <w:spacing w:after="150" w:line="360" w:lineRule="auto"/>
      </w:pPr>
      <w:r>
        <w:rPr>
          <w:color w:val="333333"/>
        </w:rPr>
        <w:t>11.7. По решению Общего собрания акционеров Общество вправе произвести консолидацию размещенных акций, в результате которой две или более акций Общества конвертируются в одну новую акцию той же категории (типа). При этом в Устав Общества вносятся соответствующие изменения относительно номинальной стоимости и количества размещенных и объявленных акций Общества соответствующей категории (типа). По решению Общего собрания акционеров Общество вправе произвести дробление размещенных акций Общества, в результате которого одна акция Общества конвертируется в две или более акций Общества той же категории (типа). При этом в Устав Общества вносятся соответствующие изменения относительно номинальной стоимости и количества размещенных и объявленных акций Общества соответствующей категории (типа).</w:t>
      </w:r>
    </w:p>
    <w:p w14:paraId="1AD76045" w14:textId="77777777" w:rsidR="00B82DE6" w:rsidRDefault="00000000">
      <w:pPr>
        <w:spacing w:after="150" w:line="360" w:lineRule="auto"/>
      </w:pPr>
      <w:r>
        <w:rPr>
          <w:color w:val="333333"/>
        </w:rPr>
        <w:t xml:space="preserve">11.8. Акционеры – владельцы голосующих акций вправе требовать выкупа Обществом всех или части принадлежащих им акций в случаях:  </w:t>
      </w:r>
    </w:p>
    <w:p w14:paraId="539509DD" w14:textId="77777777" w:rsidR="00B82DE6" w:rsidRDefault="00000000">
      <w:pPr>
        <w:spacing w:line="240" w:lineRule="auto"/>
      </w:pPr>
      <w:r>
        <w:rPr>
          <w:rFonts w:ascii="Wingdings" w:eastAsia="Wingdings" w:hAnsi="Wingdings" w:cs="Wingdings"/>
          <w:color w:val="333333"/>
          <w:sz w:val="14"/>
          <w:szCs w:val="14"/>
        </w:rPr>
        <w:t xml:space="preserve">l </w:t>
      </w:r>
      <w:r>
        <w:rPr>
          <w:color w:val="333333"/>
        </w:rPr>
        <w:t>реорганизации Общества или совершения крупной сделки, решение об одобрении которой принимается Общим собранием акционеров в соответствии с настоящим Уставом и Федеральным законом «Об акционерных обществах», если они голосовали против принятия решения о его реорганизации или одобрении указанной сделки либо не принимали участия в голосовании по этим вопросам;</w:t>
      </w:r>
    </w:p>
    <w:p w14:paraId="17A8491E" w14:textId="77777777" w:rsidR="00B82DE6" w:rsidRDefault="00000000">
      <w:pPr>
        <w:spacing w:after="150" w:line="240" w:lineRule="auto"/>
      </w:pPr>
      <w:r>
        <w:rPr>
          <w:rFonts w:ascii="Wingdings" w:eastAsia="Wingdings" w:hAnsi="Wingdings" w:cs="Wingdings"/>
          <w:color w:val="333333"/>
          <w:sz w:val="14"/>
          <w:szCs w:val="14"/>
        </w:rPr>
        <w:lastRenderedPageBreak/>
        <w:t xml:space="preserve">l </w:t>
      </w:r>
      <w:r>
        <w:rPr>
          <w:color w:val="333333"/>
        </w:rPr>
        <w:t>внесения изменений и дополнений в Устав Общества или утверждения Устава Общества в новой редакции, ограничивающих их права, если они голосовали против принятия соответствующего решения или не принимали участия в голосовании.</w:t>
      </w:r>
    </w:p>
    <w:p w14:paraId="2E09B19B" w14:textId="77777777" w:rsidR="00B82DE6" w:rsidRDefault="00000000">
      <w:pPr>
        <w:spacing w:after="150" w:line="360" w:lineRule="auto"/>
      </w:pPr>
      <w:r>
        <w:rPr>
          <w:color w:val="333333"/>
        </w:rPr>
        <w:t>11.9. Выкуп акций Обществом по требованию акционеров производится в порядке, установленном Федеральным законом «Об акционерных обществах».</w:t>
      </w:r>
    </w:p>
    <w:p w14:paraId="44EF5981" w14:textId="77777777" w:rsidR="00B82DE6" w:rsidRDefault="00000000">
      <w:pPr>
        <w:spacing w:after="150" w:line="360" w:lineRule="auto"/>
      </w:pPr>
      <w:r>
        <w:rPr>
          <w:color w:val="333333"/>
        </w:rPr>
        <w:t>11.10. Крупной сделкой считается сделка (в том числе заем, кредит, залог, поручительство) или несколько взаимосвязанных сделок, связанных с приобретением, отчуждением или возможностью отчуждения Обществом прямо либо косвенно имущества, стоимость которого составляет 25 и более процентов балансовой стоимости активов Общества, определенной по данным его бухгалтерской отчетности на последнюю отчетную дату, за исключением сделок, совершаемых в процессе обычной хозяйственной деятельности Общества, сделок, связанных с размещением посредством подписки (реализацией) обыкновенных акций Общества, и сделок, связанных с размещением эмиссионных ценных бумаг, конвертируемых в обыкновенные акции Общества. В случае отчуждения или возникновения возможности отчуждения имущества с балансовой стоимостью активов Общества сопоставляется стоимость такого имущества, определенная по данным бухгалтерского учета, а в случае приобретения имущества – цена его приобретения.</w:t>
      </w:r>
    </w:p>
    <w:p w14:paraId="2D498DAB" w14:textId="77777777" w:rsidR="00B82DE6" w:rsidRDefault="00000000">
      <w:pPr>
        <w:spacing w:after="150" w:line="360" w:lineRule="auto"/>
      </w:pPr>
      <w:r>
        <w:rPr>
          <w:color w:val="333333"/>
        </w:rPr>
        <w:t>11.11. Крупная сделка должна быть одобрена Общим собранием акционеров Общества в соответствии со статьей 79 Федерального закона «Об акционерных обществах».</w:t>
      </w:r>
    </w:p>
    <w:p w14:paraId="79CCB0DC" w14:textId="77777777" w:rsidR="00B82DE6" w:rsidRDefault="00000000">
      <w:pPr>
        <w:spacing w:after="150" w:line="360" w:lineRule="auto"/>
      </w:pPr>
      <w:r>
        <w:rPr>
          <w:color w:val="333333"/>
        </w:rPr>
        <w:t>11.12. Сделки (в том числе заем, кредит, залог, поручительство), в совершении которых имеется заинтересованность лица, осуществляющего функции единоличного исполнительного органа Общества, в том числе управляющей организации или управляющего, или акционера Общества, имеющего совместно с его аффилированными лицами 20 и более процентов голосующих акций Общества, а также лица, имеющего право давать Обществу обязательные для него указания, совершаются Обществом в соответствии с положениями главы XI Федерального закона «Об акционерных обществах».</w:t>
      </w:r>
    </w:p>
    <w:p w14:paraId="3CA9DCA9" w14:textId="77777777" w:rsidR="00B82DE6" w:rsidRDefault="00000000">
      <w:pPr>
        <w:spacing w:before="500" w:after="150"/>
        <w:jc w:val="center"/>
      </w:pPr>
      <w:r>
        <w:rPr>
          <w:b/>
          <w:bCs/>
          <w:color w:val="333333"/>
          <w:sz w:val="24"/>
          <w:szCs w:val="24"/>
        </w:rPr>
        <w:t>12. УЧЕТ И ОТЧЕТНОСТЬ. ДОКУМЕНТЫ ОБЩЕСТВА. ИНФОРМАЦИЯ ОБ ОБЩЕСТВЕ</w:t>
      </w:r>
    </w:p>
    <w:p w14:paraId="5B83193B" w14:textId="77777777" w:rsidR="00B82DE6" w:rsidRDefault="00000000">
      <w:pPr>
        <w:spacing w:after="150" w:line="360" w:lineRule="auto"/>
      </w:pPr>
      <w:r>
        <w:rPr>
          <w:color w:val="333333"/>
        </w:rPr>
        <w:t>12.1. Общество обязано вести бухгалтерский учет и представлять финансовую отчетность в порядке, установленном Федеральным законом «Об акционерных обществах» и иными правовыми актами Российской Федерации.</w:t>
      </w:r>
    </w:p>
    <w:p w14:paraId="4F6BE478" w14:textId="77777777" w:rsidR="00B82DE6" w:rsidRDefault="00000000">
      <w:pPr>
        <w:spacing w:after="150" w:line="360" w:lineRule="auto"/>
      </w:pPr>
      <w:r>
        <w:rPr>
          <w:color w:val="333333"/>
        </w:rPr>
        <w:t>12.2. 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акционерам, кредиторам и в средства массовой информации, несет Генеральный директор Общества в соответствии с Федеральным законом «Об акционерных обществах», иными правовыми актами Российской Федерации и настоящим Уставом.</w:t>
      </w:r>
    </w:p>
    <w:p w14:paraId="7928A8FB" w14:textId="77777777" w:rsidR="00B82DE6" w:rsidRDefault="00000000">
      <w:pPr>
        <w:spacing w:after="150" w:line="360" w:lineRule="auto"/>
      </w:pPr>
      <w:r>
        <w:rPr>
          <w:color w:val="333333"/>
        </w:rPr>
        <w:lastRenderedPageBreak/>
        <w:t>12.3. Достоверность данных, содержащихся в годовом отчете Общества, годовой бухгалтерской отчетности, должна быть подтверждена Ревизионной комиссией Общества. Перед опубликованием Обществом указанных в настоящем пункте документов в соответствии со статьей 92 Федерального закона «Об акционерных обществах» и п.12.10 настоящего Устава Общество обязано привлечь для ежегодной проверки и подтверждения годовой финансовой отчетности Аудитора, не связанного имущественными интересами с Обществом или его акционерами.</w:t>
      </w:r>
    </w:p>
    <w:p w14:paraId="27E799C6" w14:textId="77777777" w:rsidR="00B82DE6" w:rsidRDefault="00000000">
      <w:pPr>
        <w:spacing w:after="150" w:line="360" w:lineRule="auto"/>
      </w:pPr>
      <w:r>
        <w:rPr>
          <w:color w:val="333333"/>
        </w:rPr>
        <w:t>12.4. Годовой отчет Общества подлежит предварительному утверждению Генеральным директором Общества не позднее чем за 30 дней до даты проведения годового Общего собрания акционеров.</w:t>
      </w:r>
    </w:p>
    <w:p w14:paraId="7B030CAE" w14:textId="77777777" w:rsidR="00B82DE6" w:rsidRDefault="00000000">
      <w:pPr>
        <w:spacing w:after="150" w:line="360" w:lineRule="auto"/>
      </w:pPr>
      <w:r>
        <w:rPr>
          <w:color w:val="333333"/>
        </w:rPr>
        <w:t xml:space="preserve">12.5. Общество обязано хранить следующие документы:  </w:t>
      </w:r>
    </w:p>
    <w:p w14:paraId="3F0A618D" w14:textId="77777777" w:rsidR="00B82DE6" w:rsidRDefault="00000000">
      <w:pPr>
        <w:spacing w:line="240" w:lineRule="auto"/>
      </w:pPr>
      <w:r>
        <w:rPr>
          <w:rFonts w:ascii="Wingdings" w:eastAsia="Wingdings" w:hAnsi="Wingdings" w:cs="Wingdings"/>
          <w:color w:val="333333"/>
          <w:sz w:val="14"/>
          <w:szCs w:val="14"/>
        </w:rPr>
        <w:t xml:space="preserve">l </w:t>
      </w:r>
      <w:r>
        <w:rPr>
          <w:color w:val="333333"/>
        </w:rPr>
        <w:t>решение об учреждении и договор, о создании закрытого акционерного общества, в результате реорганизации которого создано Общество, решение о разделении и разделительный баланс;</w:t>
      </w:r>
    </w:p>
    <w:p w14:paraId="0C4D3F42" w14:textId="77777777" w:rsidR="00B82DE6" w:rsidRDefault="00000000">
      <w:pPr>
        <w:spacing w:line="240" w:lineRule="auto"/>
      </w:pPr>
      <w:r>
        <w:rPr>
          <w:rFonts w:ascii="Wingdings" w:eastAsia="Wingdings" w:hAnsi="Wingdings" w:cs="Wingdings"/>
          <w:color w:val="333333"/>
          <w:sz w:val="14"/>
          <w:szCs w:val="14"/>
        </w:rPr>
        <w:t xml:space="preserve">l </w:t>
      </w:r>
      <w:r>
        <w:rPr>
          <w:color w:val="333333"/>
        </w:rPr>
        <w:t>Устав Общества, изменения и дополнения, внесенные в Устав Общества, зарегистрированные в установленном порядке, документ о государственной регистрации Общества;</w:t>
      </w:r>
    </w:p>
    <w:p w14:paraId="0A808313" w14:textId="77777777" w:rsidR="00B82DE6" w:rsidRDefault="00000000">
      <w:pPr>
        <w:spacing w:line="240" w:lineRule="auto"/>
      </w:pPr>
      <w:r>
        <w:rPr>
          <w:rFonts w:ascii="Wingdings" w:eastAsia="Wingdings" w:hAnsi="Wingdings" w:cs="Wingdings"/>
          <w:color w:val="333333"/>
          <w:sz w:val="14"/>
          <w:szCs w:val="14"/>
        </w:rPr>
        <w:t xml:space="preserve">l </w:t>
      </w:r>
      <w:r>
        <w:rPr>
          <w:color w:val="333333"/>
        </w:rPr>
        <w:t>документы, подтверждающие права Общества на имущество, находящееся на его балансе;</w:t>
      </w:r>
    </w:p>
    <w:p w14:paraId="7F3116F0" w14:textId="77777777" w:rsidR="00B82DE6" w:rsidRDefault="00000000">
      <w:pPr>
        <w:spacing w:line="240" w:lineRule="auto"/>
      </w:pPr>
      <w:r>
        <w:rPr>
          <w:rFonts w:ascii="Wingdings" w:eastAsia="Wingdings" w:hAnsi="Wingdings" w:cs="Wingdings"/>
          <w:color w:val="333333"/>
          <w:sz w:val="14"/>
          <w:szCs w:val="14"/>
        </w:rPr>
        <w:t xml:space="preserve">l </w:t>
      </w:r>
      <w:r>
        <w:rPr>
          <w:color w:val="333333"/>
        </w:rPr>
        <w:t>внутренние документы Общества;</w:t>
      </w:r>
    </w:p>
    <w:p w14:paraId="1949E762" w14:textId="77777777" w:rsidR="00B82DE6" w:rsidRDefault="00000000">
      <w:pPr>
        <w:spacing w:line="240" w:lineRule="auto"/>
      </w:pPr>
      <w:r>
        <w:rPr>
          <w:rFonts w:ascii="Wingdings" w:eastAsia="Wingdings" w:hAnsi="Wingdings" w:cs="Wingdings"/>
          <w:color w:val="333333"/>
          <w:sz w:val="14"/>
          <w:szCs w:val="14"/>
        </w:rPr>
        <w:t xml:space="preserve">l </w:t>
      </w:r>
      <w:r>
        <w:rPr>
          <w:color w:val="333333"/>
        </w:rPr>
        <w:t>Положения о филиалах или представительствах Общества;</w:t>
      </w:r>
    </w:p>
    <w:p w14:paraId="433E472F" w14:textId="77777777" w:rsidR="00B82DE6" w:rsidRDefault="00000000">
      <w:pPr>
        <w:spacing w:line="240" w:lineRule="auto"/>
      </w:pPr>
      <w:r>
        <w:rPr>
          <w:rFonts w:ascii="Wingdings" w:eastAsia="Wingdings" w:hAnsi="Wingdings" w:cs="Wingdings"/>
          <w:color w:val="333333"/>
          <w:sz w:val="14"/>
          <w:szCs w:val="14"/>
        </w:rPr>
        <w:t xml:space="preserve">l </w:t>
      </w:r>
      <w:r>
        <w:rPr>
          <w:color w:val="333333"/>
        </w:rPr>
        <w:t>годовые отчеты;</w:t>
      </w:r>
    </w:p>
    <w:p w14:paraId="473DB2D6" w14:textId="77777777" w:rsidR="00B82DE6" w:rsidRDefault="00000000">
      <w:pPr>
        <w:spacing w:line="240" w:lineRule="auto"/>
      </w:pPr>
      <w:r>
        <w:rPr>
          <w:rFonts w:ascii="Wingdings" w:eastAsia="Wingdings" w:hAnsi="Wingdings" w:cs="Wingdings"/>
          <w:color w:val="333333"/>
          <w:sz w:val="14"/>
          <w:szCs w:val="14"/>
        </w:rPr>
        <w:t xml:space="preserve">l </w:t>
      </w:r>
      <w:r>
        <w:rPr>
          <w:color w:val="333333"/>
        </w:rPr>
        <w:t>документы бухгалтерского учета;</w:t>
      </w:r>
    </w:p>
    <w:p w14:paraId="250290A3" w14:textId="77777777" w:rsidR="00B82DE6" w:rsidRDefault="00000000">
      <w:pPr>
        <w:spacing w:line="240" w:lineRule="auto"/>
      </w:pPr>
      <w:r>
        <w:rPr>
          <w:rFonts w:ascii="Wingdings" w:eastAsia="Wingdings" w:hAnsi="Wingdings" w:cs="Wingdings"/>
          <w:color w:val="333333"/>
          <w:sz w:val="14"/>
          <w:szCs w:val="14"/>
        </w:rPr>
        <w:t xml:space="preserve">l </w:t>
      </w:r>
      <w:r>
        <w:rPr>
          <w:color w:val="333333"/>
        </w:rPr>
        <w:t>документы бухгалтерской отчетности;</w:t>
      </w:r>
    </w:p>
    <w:p w14:paraId="6E738F55" w14:textId="77777777" w:rsidR="00B82DE6" w:rsidRDefault="00000000">
      <w:pPr>
        <w:spacing w:line="240" w:lineRule="auto"/>
      </w:pPr>
      <w:r>
        <w:rPr>
          <w:rFonts w:ascii="Wingdings" w:eastAsia="Wingdings" w:hAnsi="Wingdings" w:cs="Wingdings"/>
          <w:color w:val="333333"/>
          <w:sz w:val="14"/>
          <w:szCs w:val="14"/>
        </w:rPr>
        <w:t xml:space="preserve">l </w:t>
      </w:r>
      <w:r>
        <w:rPr>
          <w:color w:val="333333"/>
        </w:rPr>
        <w:t>протоколы Общих собраний акционеров, заседаний Ревизионной комиссии Общества;</w:t>
      </w:r>
    </w:p>
    <w:p w14:paraId="624EB314" w14:textId="77777777" w:rsidR="00B82DE6" w:rsidRDefault="00000000">
      <w:pPr>
        <w:spacing w:line="240" w:lineRule="auto"/>
      </w:pPr>
      <w:r>
        <w:rPr>
          <w:rFonts w:ascii="Wingdings" w:eastAsia="Wingdings" w:hAnsi="Wingdings" w:cs="Wingdings"/>
          <w:color w:val="333333"/>
          <w:sz w:val="14"/>
          <w:szCs w:val="14"/>
        </w:rPr>
        <w:t xml:space="preserve">l </w:t>
      </w:r>
      <w:r>
        <w:rPr>
          <w:color w:val="333333"/>
        </w:rPr>
        <w:t>бюллетени для голосования, а также доверенности (копии доверенностей) на участие в Общем собрании акционеров;</w:t>
      </w:r>
    </w:p>
    <w:p w14:paraId="0038E235" w14:textId="77777777" w:rsidR="00B82DE6" w:rsidRDefault="00000000">
      <w:pPr>
        <w:spacing w:line="240" w:lineRule="auto"/>
      </w:pPr>
      <w:r>
        <w:rPr>
          <w:rFonts w:ascii="Wingdings" w:eastAsia="Wingdings" w:hAnsi="Wingdings" w:cs="Wingdings"/>
          <w:color w:val="333333"/>
          <w:sz w:val="14"/>
          <w:szCs w:val="14"/>
        </w:rPr>
        <w:t xml:space="preserve">l </w:t>
      </w:r>
      <w:r>
        <w:rPr>
          <w:color w:val="333333"/>
        </w:rPr>
        <w:t>отчеты независимых оценщиков;</w:t>
      </w:r>
    </w:p>
    <w:p w14:paraId="214AB9DD" w14:textId="77777777" w:rsidR="00B82DE6" w:rsidRDefault="00000000">
      <w:pPr>
        <w:spacing w:line="240" w:lineRule="auto"/>
      </w:pPr>
      <w:r>
        <w:rPr>
          <w:rFonts w:ascii="Wingdings" w:eastAsia="Wingdings" w:hAnsi="Wingdings" w:cs="Wingdings"/>
          <w:color w:val="333333"/>
          <w:sz w:val="14"/>
          <w:szCs w:val="14"/>
        </w:rPr>
        <w:t xml:space="preserve">l </w:t>
      </w:r>
      <w:r>
        <w:rPr>
          <w:color w:val="333333"/>
        </w:rPr>
        <w:t>списки аффилированных лиц Общества;</w:t>
      </w:r>
    </w:p>
    <w:p w14:paraId="4AC90603" w14:textId="77777777" w:rsidR="00B82DE6" w:rsidRDefault="00000000">
      <w:pPr>
        <w:spacing w:line="240" w:lineRule="auto"/>
      </w:pPr>
      <w:r>
        <w:rPr>
          <w:rFonts w:ascii="Wingdings" w:eastAsia="Wingdings" w:hAnsi="Wingdings" w:cs="Wingdings"/>
          <w:color w:val="333333"/>
          <w:sz w:val="14"/>
          <w:szCs w:val="14"/>
        </w:rPr>
        <w:t xml:space="preserve">l </w:t>
      </w:r>
      <w:r>
        <w:rPr>
          <w:color w:val="333333"/>
        </w:rPr>
        <w:t>списки лиц, имеющих право на участие в Общем собрании акционеров, имеющих право на получение дивидендов, а также иные списки, составляемые Обществом для осуществления акционерами своих прав в соответствии с требованиями Федерального закона «Об акционерных обществах»;</w:t>
      </w:r>
    </w:p>
    <w:p w14:paraId="1CF88832" w14:textId="77777777" w:rsidR="00B82DE6" w:rsidRDefault="00000000">
      <w:pPr>
        <w:spacing w:line="240" w:lineRule="auto"/>
      </w:pPr>
      <w:r>
        <w:rPr>
          <w:rFonts w:ascii="Wingdings" w:eastAsia="Wingdings" w:hAnsi="Wingdings" w:cs="Wingdings"/>
          <w:color w:val="333333"/>
          <w:sz w:val="14"/>
          <w:szCs w:val="14"/>
        </w:rPr>
        <w:t xml:space="preserve">l </w:t>
      </w:r>
      <w:r>
        <w:rPr>
          <w:color w:val="333333"/>
        </w:rPr>
        <w:t>заключения Ревизионной комиссии Общества, Аудитора Общества, государственных и муниципальных органов финансового контроля;</w:t>
      </w:r>
    </w:p>
    <w:p w14:paraId="058D973F" w14:textId="77777777" w:rsidR="00B82DE6" w:rsidRDefault="00000000">
      <w:pPr>
        <w:spacing w:line="240" w:lineRule="auto"/>
      </w:pPr>
      <w:r>
        <w:rPr>
          <w:rFonts w:ascii="Wingdings" w:eastAsia="Wingdings" w:hAnsi="Wingdings" w:cs="Wingdings"/>
          <w:color w:val="333333"/>
          <w:sz w:val="14"/>
          <w:szCs w:val="14"/>
        </w:rPr>
        <w:t xml:space="preserve">l </w:t>
      </w:r>
      <w:r>
        <w:rPr>
          <w:color w:val="333333"/>
        </w:rPr>
        <w:t>проспекты эмиссии, ежеквартальные отчеты эмитента и иные документы, содержащие информацию, подлежащую опубликованию или раскрытию иным способом в соответствии с Федеральным законом «Об акционерных обществах» и иными федеральными законами;</w:t>
      </w:r>
    </w:p>
    <w:p w14:paraId="23EFFE64" w14:textId="77777777" w:rsidR="00B82DE6" w:rsidRDefault="00000000">
      <w:pPr>
        <w:spacing w:line="240" w:lineRule="auto"/>
      </w:pPr>
      <w:r>
        <w:rPr>
          <w:rFonts w:ascii="Wingdings" w:eastAsia="Wingdings" w:hAnsi="Wingdings" w:cs="Wingdings"/>
          <w:color w:val="333333"/>
          <w:sz w:val="14"/>
          <w:szCs w:val="14"/>
        </w:rPr>
        <w:t xml:space="preserve">l </w:t>
      </w:r>
      <w:r>
        <w:rPr>
          <w:color w:val="333333"/>
        </w:rPr>
        <w:t>уведомления о заключении акционерных соглашений, направленные Обществу, а также списки лиц, заключивших такие соглашения;</w:t>
      </w:r>
    </w:p>
    <w:p w14:paraId="48FF0623" w14:textId="77777777" w:rsidR="00B82DE6" w:rsidRDefault="00000000">
      <w:pPr>
        <w:spacing w:line="240" w:lineRule="auto"/>
      </w:pPr>
      <w:r>
        <w:rPr>
          <w:rFonts w:ascii="Wingdings" w:eastAsia="Wingdings" w:hAnsi="Wingdings" w:cs="Wingdings"/>
          <w:color w:val="333333"/>
          <w:sz w:val="14"/>
          <w:szCs w:val="14"/>
        </w:rPr>
        <w:t xml:space="preserve">l </w:t>
      </w:r>
      <w:r>
        <w:rPr>
          <w:color w:val="333333"/>
        </w:rPr>
        <w:t>судебные акты по спорам, связанным с созданием Общества, управлением им или участием в нем;</w:t>
      </w:r>
    </w:p>
    <w:p w14:paraId="7A9B5550" w14:textId="77777777" w:rsidR="00B82DE6" w:rsidRDefault="00000000">
      <w:pPr>
        <w:spacing w:after="150" w:line="240" w:lineRule="auto"/>
      </w:pPr>
      <w:r>
        <w:rPr>
          <w:rFonts w:ascii="Wingdings" w:eastAsia="Wingdings" w:hAnsi="Wingdings" w:cs="Wingdings"/>
          <w:color w:val="333333"/>
          <w:sz w:val="14"/>
          <w:szCs w:val="14"/>
        </w:rPr>
        <w:lastRenderedPageBreak/>
        <w:t xml:space="preserve">l </w:t>
      </w:r>
      <w:r>
        <w:rPr>
          <w:color w:val="333333"/>
        </w:rPr>
        <w:t>иные документы, предусмотренные Федеральным законом «Об акционерных обществах», Уставом Общества, внутренними документами Общества, решениями Общего собрания акционеров Общества, а также документы, предусмотренные правовыми актами Российской Федерации.</w:t>
      </w:r>
    </w:p>
    <w:p w14:paraId="3424CDC8" w14:textId="77777777" w:rsidR="00B82DE6" w:rsidRDefault="00000000">
      <w:r>
        <w:rPr>
          <w:color w:val="333333"/>
        </w:rPr>
        <w:t>Общество хранит вышеуказанные документы по месту нахождения его единоличного исполнительного органа в порядке и в течение сроков, которые установлены федеральным органом исполнительной власти по рынку ценных бумаг.</w:t>
      </w:r>
    </w:p>
    <w:p w14:paraId="02F744E8" w14:textId="77777777" w:rsidR="00B82DE6" w:rsidRDefault="00000000">
      <w:pPr>
        <w:spacing w:after="150" w:line="360" w:lineRule="auto"/>
      </w:pPr>
      <w:r>
        <w:rPr>
          <w:color w:val="333333"/>
        </w:rPr>
        <w:t>12.6. Информация об Обществе предоставляется им в соответствии с требованиями Федерального закона «Об акционерных обществах» и иных правовых актов РФ.</w:t>
      </w:r>
    </w:p>
    <w:p w14:paraId="631B2430" w14:textId="77777777" w:rsidR="00B82DE6" w:rsidRDefault="00000000">
      <w:pPr>
        <w:spacing w:after="150" w:line="360" w:lineRule="auto"/>
      </w:pPr>
      <w:r>
        <w:rPr>
          <w:color w:val="333333"/>
        </w:rPr>
        <w:t>12.7. Общество обязано обеспечить акционерам доступ к документам, перечисленным в п.12.5 настоящего Устава. К документам бухгалтерского учета имеют право доступа акционеры (акционер), имеющие в совокупности не менее 25 процентов голосующих акций Общества.</w:t>
      </w:r>
    </w:p>
    <w:p w14:paraId="23483037" w14:textId="77777777" w:rsidR="00B82DE6" w:rsidRDefault="00000000">
      <w:pPr>
        <w:spacing w:after="150" w:line="360" w:lineRule="auto"/>
      </w:pPr>
      <w:r>
        <w:rPr>
          <w:color w:val="333333"/>
        </w:rPr>
        <w:t>12.8. Документы, перечисленные в п.12.7 настоящего Устава, должны быть предоставлены Обществом в течение семи дней со дня предъявления соответствующего требования для ознакомления в помещении исполнительного органа Общества. Общество обязано по требованию лиц, имеющих право доступа к документам, перечисленным в п.12.7 настоящего Устава, предоставить им копии указанных документов. Плата, взимаемая Обществом за предоставление данных копий, не может превышать затрат на их изготовление.</w:t>
      </w:r>
    </w:p>
    <w:p w14:paraId="236E723E" w14:textId="77777777" w:rsidR="00B82DE6" w:rsidRDefault="00000000">
      <w:pPr>
        <w:spacing w:after="150" w:line="360" w:lineRule="auto"/>
      </w:pPr>
      <w:r>
        <w:rPr>
          <w:color w:val="333333"/>
        </w:rPr>
        <w:t>12.9. Общество обязано обеспечивать акционерам Общества доступ к имеющимся у него судебным актам по спору, связанному с созданием Общества, управлением им или участием в нем, в том числе к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 В течение трех дней со дня предъявления соответствующего требования акционером указанные документы должны быть предоставлены Обществом для ознакомления в помещении исполнительного органа Общества. Общество по требованию акционера обязано предоставить ему копии указанных документов. Плата, взимаемая Обществом за предоставление таких копий, не может превышать затраты на их изготовление.</w:t>
      </w:r>
    </w:p>
    <w:p w14:paraId="5F217A35" w14:textId="77777777" w:rsidR="00B82DE6" w:rsidRDefault="00000000">
      <w:pPr>
        <w:spacing w:after="150" w:line="360" w:lineRule="auto"/>
      </w:pPr>
      <w:r>
        <w:rPr>
          <w:color w:val="333333"/>
        </w:rPr>
        <w:t>12.10. Обязательное раскрытие информации Обществом в случае публичного размещения им облигаций или иных ценных бумаг осуществляется Обществом в объеме и порядке, которые установлены федеральным органом исполнительной власти по рынку ценных бумаг.</w:t>
      </w:r>
    </w:p>
    <w:p w14:paraId="225A1A3F" w14:textId="77777777" w:rsidR="00B82DE6" w:rsidRDefault="00000000">
      <w:pPr>
        <w:spacing w:after="150" w:line="360" w:lineRule="auto"/>
      </w:pPr>
      <w:r>
        <w:rPr>
          <w:color w:val="333333"/>
        </w:rPr>
        <w:t>12.11. Финансовый год Общества совпадает с календарным годом.</w:t>
      </w:r>
    </w:p>
    <w:p w14:paraId="75ADB84D" w14:textId="77777777" w:rsidR="00B82DE6" w:rsidRDefault="00000000">
      <w:pPr>
        <w:spacing w:before="500" w:after="150"/>
        <w:jc w:val="center"/>
      </w:pPr>
      <w:r>
        <w:rPr>
          <w:b/>
          <w:bCs/>
          <w:color w:val="333333"/>
          <w:sz w:val="24"/>
          <w:szCs w:val="24"/>
        </w:rPr>
        <w:t>13. РЕОРГАНИЗАЦИЯ И ЛИКВИДАЦИЯ</w:t>
      </w:r>
    </w:p>
    <w:p w14:paraId="248464E0" w14:textId="77777777" w:rsidR="00B82DE6" w:rsidRDefault="00000000">
      <w:pPr>
        <w:spacing w:after="150" w:line="360" w:lineRule="auto"/>
      </w:pPr>
      <w:r>
        <w:rPr>
          <w:color w:val="333333"/>
        </w:rPr>
        <w:t>13.1. Общество может быть добровольно реорганизовано в порядке, предусмотренном Федеральным законом «Об акционерных обществах». Другие основания и порядок реорганизации Общества определяются Гражданским кодексом Российской Федерации и иными федеральными законами.</w:t>
      </w:r>
    </w:p>
    <w:p w14:paraId="061EA571" w14:textId="77777777" w:rsidR="00B82DE6" w:rsidRDefault="00000000">
      <w:pPr>
        <w:spacing w:after="150" w:line="360" w:lineRule="auto"/>
      </w:pPr>
      <w:r>
        <w:rPr>
          <w:color w:val="333333"/>
        </w:rPr>
        <w:lastRenderedPageBreak/>
        <w:t>13.2. Реорганизация Общества может быть осуществлена в форме слияния, присоединения, разделения, выделения и преобразования. Если федеральными законами будут установлены иные формы реорганизации, Общество будет вправе реорганизоваться в указанных формах.</w:t>
      </w:r>
    </w:p>
    <w:p w14:paraId="60BD9F24" w14:textId="77777777" w:rsidR="00B82DE6" w:rsidRDefault="00000000">
      <w:pPr>
        <w:spacing w:after="150" w:line="360" w:lineRule="auto"/>
      </w:pPr>
      <w:r>
        <w:rPr>
          <w:color w:val="333333"/>
        </w:rPr>
        <w:t>13.3. Формирование имущества обществ, создаваемых в результате реорганизации, осуществляется только за счет имущества реорганизуемых обществ.</w:t>
      </w:r>
    </w:p>
    <w:p w14:paraId="658EFFAB" w14:textId="77777777" w:rsidR="00B82DE6" w:rsidRDefault="00000000">
      <w:pPr>
        <w:spacing w:after="150" w:line="360" w:lineRule="auto"/>
      </w:pPr>
      <w:r>
        <w:rPr>
          <w:color w:val="333333"/>
        </w:rPr>
        <w:t>13.4. Государственная регистрация вновь возникших в результате реорганизации обществ и внесение записи о прекращении деятельности реорганизованных обществ осуществляются в порядке, установленном федеральными законами.</w:t>
      </w:r>
    </w:p>
    <w:p w14:paraId="39F329EC" w14:textId="77777777" w:rsidR="00B82DE6" w:rsidRDefault="00000000">
      <w:pPr>
        <w:spacing w:after="150" w:line="360" w:lineRule="auto"/>
      </w:pPr>
      <w:r>
        <w:rPr>
          <w:color w:val="333333"/>
        </w:rPr>
        <w:t>13.5. Реорганизуемое общество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опубликовываются данные о государственной регистрации юридических лиц, сообщение о своей реорганизации, соответствующее требованиям, установленным пунктами 6.1 и 6.2 статьи 15 Федерального закона «Об акционерных обществах». В случае если в реорганизации участвуют два и более общества, сообщение о реорганизации опубликовывается от имени всех участвующих в реорганизации обществ обществом, последним принявшим решение о реорганизации либо определенным решением о реорганизации. В случае реорганизации Общества кредиторам предоставляются гарантии, предусмотренные статьей 60 Гражданского кодекса Российской Федерации. Государственная регистрация обществ, созданных в результате реорганизации, и внесение записей о прекращении деятельности реорганизованных обществ осуществляются при наличии доказательств уведомления кредиторов в порядке, установленном настоящим пунктом.</w:t>
      </w:r>
    </w:p>
    <w:p w14:paraId="409C24AA" w14:textId="77777777" w:rsidR="00B82DE6" w:rsidRDefault="00000000">
      <w:pPr>
        <w:spacing w:after="150" w:line="360" w:lineRule="auto"/>
      </w:pPr>
      <w:r>
        <w:rPr>
          <w:color w:val="333333"/>
        </w:rPr>
        <w:t>13.6. Реорганизация Общества в соответствующих формах осуществляется в порядке, определяемом действующим законодательством РФ.</w:t>
      </w:r>
    </w:p>
    <w:p w14:paraId="4137771B" w14:textId="77777777" w:rsidR="00B82DE6" w:rsidRDefault="00000000">
      <w:pPr>
        <w:spacing w:after="150" w:line="360" w:lineRule="auto"/>
      </w:pPr>
      <w:r>
        <w:rPr>
          <w:color w:val="333333"/>
        </w:rPr>
        <w:t>13.7. При реорганизации Общества все документы (управленческие, финансово-хозяйственные, по личному составу и др.) передаются в соответствии с установленными правилами организации-правопреемнику.</w:t>
      </w:r>
    </w:p>
    <w:p w14:paraId="07E12F7D" w14:textId="77777777" w:rsidR="00B82DE6" w:rsidRDefault="00000000">
      <w:pPr>
        <w:spacing w:after="150" w:line="360" w:lineRule="auto"/>
      </w:pPr>
      <w:r>
        <w:rPr>
          <w:color w:val="333333"/>
        </w:rPr>
        <w:t>13.8. Передаточный акт, разделительный баланс должны содержать положения о правопреемстве по всем обязательствам реорганизуемого Общества в отношении всех его кредиторов и должников, включая оспариваемые обязательства, и порядок определения правопреемства в связи с изменениями вида, состава, стоимости имущества реорганизуемого общества, а также в связи с возникновением, изменением и прекращением прав и обязанностей реорганизуемого Общества, которые могут произойти после даты, на которую составлены передаточный акт, разделительный баланс. Если разделительный баланс или передаточный акт не дает возможности определить правопреемника реорганизованного Общества, юридические лица, созданные в результате реорганизации, несут солидарную ответственность по обязательствам реорганизованного Общества перед его кредиторами.</w:t>
      </w:r>
    </w:p>
    <w:p w14:paraId="64E7785E" w14:textId="77777777" w:rsidR="00B82DE6" w:rsidRDefault="00000000">
      <w:pPr>
        <w:spacing w:after="150" w:line="360" w:lineRule="auto"/>
      </w:pPr>
      <w:r>
        <w:rPr>
          <w:color w:val="333333"/>
        </w:rPr>
        <w:lastRenderedPageBreak/>
        <w:t>13.9. Общество может быть ликвидировано добровольно в порядке, установленном Гражданским кодексом РФ, с учетом требований Федерального закона «Об акционерных обществах» и настоящего Устава. Общество может быть ликвидировано по решению суда по основаниям, предусмотренным Гражданским кодексом РФ.</w:t>
      </w:r>
    </w:p>
    <w:p w14:paraId="1F01A390" w14:textId="77777777" w:rsidR="00B82DE6" w:rsidRDefault="00000000">
      <w:pPr>
        <w:spacing w:after="150" w:line="360" w:lineRule="auto"/>
      </w:pPr>
      <w:r>
        <w:rPr>
          <w:color w:val="333333"/>
        </w:rPr>
        <w:t>13.10. Ликвидация Общества влечет за собой его прекращение без перехода прав и обязанностей в порядке правопреемства к другим лицам.</w:t>
      </w:r>
    </w:p>
    <w:p w14:paraId="1CEC96FE" w14:textId="77777777" w:rsidR="00B82DE6" w:rsidRDefault="00000000">
      <w:pPr>
        <w:spacing w:after="150" w:line="360" w:lineRule="auto"/>
      </w:pPr>
      <w:r>
        <w:rPr>
          <w:color w:val="333333"/>
        </w:rPr>
        <w:t>13.11. Решение о добровольной ликвидации Общества и назначении ликвидационной комиссии принимает Общее собрание акционеров Общества.</w:t>
      </w:r>
    </w:p>
    <w:p w14:paraId="3B695348" w14:textId="77777777" w:rsidR="00B82DE6" w:rsidRDefault="00000000">
      <w:pPr>
        <w:spacing w:after="150" w:line="360" w:lineRule="auto"/>
      </w:pPr>
      <w:r>
        <w:rPr>
          <w:color w:val="333333"/>
        </w:rPr>
        <w:t>13.12. Общее собрание акционеров, принявшее решение о добровольной ликвидации Общества, обязано незамедлительно письменно сообщить об этом в уполномоченный государственный орган для внесения в Единый государственный реестр юридических лиц сведений о том, что Общество находится в процессе ликвидации.</w:t>
      </w:r>
    </w:p>
    <w:p w14:paraId="52ACD629" w14:textId="77777777" w:rsidR="00B82DE6" w:rsidRDefault="00000000">
      <w:pPr>
        <w:spacing w:after="150" w:line="360" w:lineRule="auto"/>
      </w:pPr>
      <w:r>
        <w:rPr>
          <w:color w:val="333333"/>
        </w:rPr>
        <w:t>13.13. Общее собрание акционеров назначает ликвидационную комиссию и устанавливает в соответствии с законодательством РФ порядок и сроки ликвидации Общества.</w:t>
      </w:r>
    </w:p>
    <w:p w14:paraId="4BA0B70A" w14:textId="77777777" w:rsidR="00B82DE6" w:rsidRDefault="00000000">
      <w:pPr>
        <w:spacing w:after="150" w:line="360" w:lineRule="auto"/>
      </w:pPr>
      <w:r>
        <w:rPr>
          <w:color w:val="333333"/>
        </w:rPr>
        <w:t>13.14. С момента назначения ликвидационной комиссии к ней переходят все полномочия по управлению делами Общества, в том числе по представлению Общества в суде.</w:t>
      </w:r>
    </w:p>
    <w:p w14:paraId="6F9AD3CB" w14:textId="77777777" w:rsidR="00B82DE6" w:rsidRDefault="00000000">
      <w:pPr>
        <w:spacing w:after="150" w:line="360" w:lineRule="auto"/>
      </w:pPr>
      <w:r>
        <w:rPr>
          <w:color w:val="333333"/>
        </w:rPr>
        <w:t>13.15. Ликвидационная комиссия помещает в органах печати, в которых публикуются данные о регистрации юридических лиц, сообщение о ликвидации Общества, порядке и сроках для предъявления требований его кредиторами. Срок для предъявления требований кредиторами не может быть менее двух месяцев с даты опубликования сообщения о ликвидации Общества.</w:t>
      </w:r>
    </w:p>
    <w:p w14:paraId="21BC18CC" w14:textId="77777777" w:rsidR="00B82DE6" w:rsidRDefault="00000000">
      <w:pPr>
        <w:spacing w:after="150" w:line="360" w:lineRule="auto"/>
      </w:pPr>
      <w:r>
        <w:rPr>
          <w:color w:val="333333"/>
        </w:rPr>
        <w:t>13.16. В случае если на момент принятия решения о ликвидации Общество не имеет обязательств перед кредиторами, его имущество распределяется между акционерами в соответствии со статьей 23 Федерального закона «Об акционерных обществах».</w:t>
      </w:r>
    </w:p>
    <w:p w14:paraId="480FFBF0" w14:textId="77777777" w:rsidR="00B82DE6" w:rsidRDefault="00000000">
      <w:pPr>
        <w:spacing w:after="150" w:line="360" w:lineRule="auto"/>
      </w:pPr>
      <w:r>
        <w:rPr>
          <w:color w:val="333333"/>
        </w:rPr>
        <w:t>13.17.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Общества, предъявленных кредиторами требованиях, а также результатах их рассмотрения. Промежуточный ликвидационный баланс утверждается Общим собранием акционеров.</w:t>
      </w:r>
    </w:p>
    <w:p w14:paraId="2840F803" w14:textId="77777777" w:rsidR="00B82DE6" w:rsidRDefault="00000000">
      <w:pPr>
        <w:spacing w:after="150" w:line="360" w:lineRule="auto"/>
      </w:pPr>
      <w:r>
        <w:rPr>
          <w:color w:val="333333"/>
        </w:rPr>
        <w:t>13.18. Если имеющихся у Общества денежных средств недостаточно для удовлетворения требований кредиторов, ликвидационная комиссия осуществляет продажу иного имущества Общества с публичных торгов в порядке, установленном для исполнения судебных решений.</w:t>
      </w:r>
    </w:p>
    <w:p w14:paraId="5F774C0D" w14:textId="77777777" w:rsidR="00B82DE6" w:rsidRDefault="00000000">
      <w:pPr>
        <w:spacing w:after="150" w:line="360" w:lineRule="auto"/>
      </w:pPr>
      <w:r>
        <w:rPr>
          <w:color w:val="333333"/>
        </w:rPr>
        <w:t>13.19. Выплаты кредиторам денежных сумм производятся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w:t>
      </w:r>
    </w:p>
    <w:p w14:paraId="7EAD7B11" w14:textId="77777777" w:rsidR="00B82DE6" w:rsidRDefault="00000000">
      <w:pPr>
        <w:spacing w:after="150" w:line="360" w:lineRule="auto"/>
      </w:pPr>
      <w:r>
        <w:rPr>
          <w:color w:val="333333"/>
        </w:rPr>
        <w:t>13.20. После завершения расчетов с кредиторами ликвидационная комиссия составляет ликвидационный баланс, который утверждается Общим собранием акционеров.</w:t>
      </w:r>
    </w:p>
    <w:p w14:paraId="60572E0A" w14:textId="77777777" w:rsidR="00B82DE6" w:rsidRDefault="00000000">
      <w:pPr>
        <w:spacing w:after="150" w:line="360" w:lineRule="auto"/>
      </w:pPr>
      <w:r>
        <w:rPr>
          <w:color w:val="333333"/>
        </w:rPr>
        <w:lastRenderedPageBreak/>
        <w:t>13.21. Ликвидация Общества считается завершенной, а Общество – прекратившим существование с момента внесения органом государственной регистрации соответствующей записи в Единый государственный реестр юридических лиц.</w:t>
      </w:r>
    </w:p>
    <w:p w14:paraId="4F287E8C" w14:textId="61C6221F" w:rsidR="00B82DE6" w:rsidRPr="006C3872" w:rsidRDefault="00000000" w:rsidP="006C3872">
      <w:pPr>
        <w:rPr>
          <w:lang w:val="ru-RU"/>
        </w:rPr>
      </w:pPr>
      <w:r>
        <w:br w:type="page"/>
      </w:r>
    </w:p>
    <w:sectPr w:rsidR="00B82DE6" w:rsidRPr="006C3872">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2EF26" w14:textId="77777777" w:rsidR="00E157DE" w:rsidRDefault="00E157DE">
      <w:pPr>
        <w:spacing w:after="0" w:line="240" w:lineRule="auto"/>
      </w:pPr>
      <w:r>
        <w:separator/>
      </w:r>
    </w:p>
  </w:endnote>
  <w:endnote w:type="continuationSeparator" w:id="0">
    <w:p w14:paraId="5F5D10E9" w14:textId="77777777" w:rsidR="00E157DE" w:rsidRDefault="00E1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D3A79" w14:textId="77777777" w:rsidR="00E157DE" w:rsidRDefault="00E157DE">
      <w:pPr>
        <w:spacing w:after="0" w:line="240" w:lineRule="auto"/>
      </w:pPr>
      <w:r>
        <w:separator/>
      </w:r>
    </w:p>
  </w:footnote>
  <w:footnote w:type="continuationSeparator" w:id="0">
    <w:p w14:paraId="579BE7E7" w14:textId="77777777" w:rsidR="00E157DE" w:rsidRDefault="00E157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2DE6"/>
    <w:rsid w:val="00195643"/>
    <w:rsid w:val="006C3872"/>
    <w:rsid w:val="00B82DE6"/>
    <w:rsid w:val="00E1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C16D"/>
  <w15:docId w15:val="{109355C2-0CEC-4E1A-AB41-494DB173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6C387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C3872"/>
  </w:style>
  <w:style w:type="paragraph" w:styleId="a6">
    <w:name w:val="footer"/>
    <w:basedOn w:val="a"/>
    <w:link w:val="a7"/>
    <w:uiPriority w:val="99"/>
    <w:unhideWhenUsed/>
    <w:rsid w:val="006C387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C3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10949</Words>
  <Characters>62411</Characters>
  <Application>Microsoft Office Word</Application>
  <DocSecurity>0</DocSecurity>
  <Lines>520</Lines>
  <Paragraphs>146</Paragraphs>
  <ScaleCrop>false</ScaleCrop>
  <Manager/>
  <Company>ООО "Национальная юридическая служба"</Company>
  <LinksUpToDate>false</LinksUpToDate>
  <CharactersWithSpaces>73214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2026-07-20T22:37:00Z</dcterms:created>
  <dcterms:modified xsi:type="dcterms:W3CDTF">2026-07-20T22:38:00Z</dcterms:modified>
  <cp:category/>
</cp:coreProperties>
</file>